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0544" w14:textId="41BFC558" w:rsidR="006A60DC" w:rsidRPr="00C929B6" w:rsidRDefault="00D346D3" w:rsidP="006A60DC">
      <w:pPr>
        <w:spacing w:after="0" w:line="240" w:lineRule="auto"/>
        <w:ind w:left="2384" w:firstLine="5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59586B" wp14:editId="051285E5">
            <wp:simplePos x="0" y="0"/>
            <wp:positionH relativeFrom="column">
              <wp:posOffset>-540385</wp:posOffset>
            </wp:positionH>
            <wp:positionV relativeFrom="paragraph">
              <wp:posOffset>-409575</wp:posOffset>
            </wp:positionV>
            <wp:extent cx="7543800" cy="10591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0DC" w:rsidRPr="00C929B6">
        <w:rPr>
          <w:rFonts w:ascii="Times New Roman" w:hAnsi="Times New Roman"/>
          <w:sz w:val="28"/>
          <w:szCs w:val="28"/>
        </w:rPr>
        <w:t>Утверждаю</w:t>
      </w:r>
    </w:p>
    <w:p w14:paraId="68ADB4E1" w14:textId="77777777" w:rsidR="006A60DC" w:rsidRPr="00C929B6" w:rsidRDefault="006A60DC" w:rsidP="006A60DC">
      <w:pPr>
        <w:spacing w:after="0" w:line="240" w:lineRule="auto"/>
        <w:ind w:left="1632"/>
        <w:jc w:val="right"/>
        <w:rPr>
          <w:rFonts w:ascii="Times New Roman" w:hAnsi="Times New Roman"/>
          <w:sz w:val="28"/>
          <w:szCs w:val="28"/>
        </w:rPr>
      </w:pPr>
      <w:r w:rsidRPr="00C929B6">
        <w:rPr>
          <w:rFonts w:ascii="Times New Roman" w:hAnsi="Times New Roman"/>
          <w:sz w:val="28"/>
          <w:szCs w:val="28"/>
        </w:rPr>
        <w:t>Директор МБОУ СОШ№17</w:t>
      </w:r>
    </w:p>
    <w:p w14:paraId="6B00F7E6" w14:textId="14274647" w:rsidR="006A60DC" w:rsidRPr="00C929B6" w:rsidRDefault="006A60DC" w:rsidP="006A60DC">
      <w:pPr>
        <w:spacing w:after="0" w:line="240" w:lineRule="auto"/>
        <w:ind w:left="195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929B6">
        <w:rPr>
          <w:rFonts w:ascii="Times New Roman" w:hAnsi="Times New Roman"/>
          <w:sz w:val="28"/>
          <w:szCs w:val="28"/>
        </w:rPr>
        <w:t xml:space="preserve">___________Е.А. </w:t>
      </w:r>
      <w:proofErr w:type="spellStart"/>
      <w:r w:rsidRPr="00C929B6">
        <w:rPr>
          <w:rFonts w:ascii="Times New Roman" w:hAnsi="Times New Roman"/>
          <w:sz w:val="28"/>
          <w:szCs w:val="28"/>
        </w:rPr>
        <w:t>Мартакова</w:t>
      </w:r>
      <w:proofErr w:type="spellEnd"/>
    </w:p>
    <w:p w14:paraId="1F331C6E" w14:textId="77777777" w:rsidR="006A60DC" w:rsidRPr="00C929B6" w:rsidRDefault="006A60DC" w:rsidP="006A60DC">
      <w:pPr>
        <w:spacing w:after="0" w:line="240" w:lineRule="auto"/>
        <w:ind w:left="930"/>
        <w:jc w:val="right"/>
        <w:rPr>
          <w:rFonts w:ascii="Times New Roman" w:hAnsi="Times New Roman"/>
          <w:sz w:val="28"/>
          <w:szCs w:val="28"/>
        </w:rPr>
      </w:pPr>
      <w:r w:rsidRPr="00C929B6">
        <w:rPr>
          <w:rFonts w:ascii="Times New Roman" w:hAnsi="Times New Roman"/>
          <w:sz w:val="28"/>
          <w:szCs w:val="28"/>
        </w:rPr>
        <w:t>(приказ №</w:t>
      </w:r>
      <w:r w:rsidRPr="00C929B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C929B6">
        <w:rPr>
          <w:rFonts w:ascii="Times New Roman" w:hAnsi="Times New Roman"/>
          <w:sz w:val="28"/>
          <w:szCs w:val="28"/>
        </w:rPr>
        <w:t>от          г.)</w:t>
      </w:r>
    </w:p>
    <w:p w14:paraId="09CA5E85" w14:textId="77777777" w:rsidR="006A60DC" w:rsidRDefault="006A60DC" w:rsidP="006A60D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32"/>
          <w:szCs w:val="32"/>
        </w:rPr>
      </w:pPr>
    </w:p>
    <w:p w14:paraId="04116AD1" w14:textId="65B5C819" w:rsidR="006A60DC" w:rsidRDefault="006A60DC" w:rsidP="006A60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E7A">
        <w:rPr>
          <w:rFonts w:ascii="Times New Roman" w:hAnsi="Times New Roman"/>
          <w:b/>
          <w:bCs/>
          <w:sz w:val="32"/>
          <w:szCs w:val="32"/>
        </w:rPr>
        <w:t>Организация закаливающих процедур в летний период</w:t>
      </w:r>
    </w:p>
    <w:tbl>
      <w:tblPr>
        <w:tblStyle w:val="a3"/>
        <w:tblW w:w="978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980"/>
        <w:gridCol w:w="2037"/>
        <w:gridCol w:w="4205"/>
        <w:gridCol w:w="1563"/>
      </w:tblGrid>
      <w:tr w:rsidR="006A60DC" w14:paraId="17CC243F" w14:textId="77777777" w:rsidTr="00945CB3">
        <w:tc>
          <w:tcPr>
            <w:tcW w:w="1980" w:type="dxa"/>
            <w:vAlign w:val="center"/>
          </w:tcPr>
          <w:p w14:paraId="2B3B9783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</w:t>
            </w:r>
          </w:p>
          <w:p w14:paraId="28305049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закаливания</w:t>
            </w:r>
          </w:p>
        </w:tc>
        <w:tc>
          <w:tcPr>
            <w:tcW w:w="2037" w:type="dxa"/>
            <w:vAlign w:val="center"/>
          </w:tcPr>
          <w:p w14:paraId="6084D63C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Время в режиме дня, место проведения</w:t>
            </w:r>
          </w:p>
        </w:tc>
        <w:tc>
          <w:tcPr>
            <w:tcW w:w="4205" w:type="dxa"/>
            <w:vAlign w:val="center"/>
          </w:tcPr>
          <w:p w14:paraId="631BB434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1560" w:type="dxa"/>
            <w:vAlign w:val="center"/>
          </w:tcPr>
          <w:p w14:paraId="38DD2B1F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A60DC" w14:paraId="01454C54" w14:textId="77777777" w:rsidTr="00945CB3">
        <w:tc>
          <w:tcPr>
            <w:tcW w:w="9785" w:type="dxa"/>
            <w:gridSpan w:val="4"/>
          </w:tcPr>
          <w:p w14:paraId="0D975284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Воздушные ванны</w:t>
            </w:r>
          </w:p>
        </w:tc>
      </w:tr>
      <w:tr w:rsidR="006A60DC" w14:paraId="02372D3A" w14:textId="77777777" w:rsidTr="00945CB3">
        <w:tc>
          <w:tcPr>
            <w:tcW w:w="1980" w:type="dxa"/>
          </w:tcPr>
          <w:p w14:paraId="5A8DD2BC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Сквозное проветривание помещений </w:t>
            </w:r>
          </w:p>
        </w:tc>
        <w:tc>
          <w:tcPr>
            <w:tcW w:w="2037" w:type="dxa"/>
          </w:tcPr>
          <w:p w14:paraId="0DDA5430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205" w:type="dxa"/>
          </w:tcPr>
          <w:p w14:paraId="0BDC64DF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в отсутствии детей.</w:t>
            </w:r>
          </w:p>
          <w:p w14:paraId="211671AA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26C0D">
              <w:rPr>
                <w:rFonts w:ascii="Times New Roman" w:hAnsi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 </w:t>
            </w:r>
            <w:r w:rsidRPr="00A26C0D">
              <w:rPr>
                <w:rFonts w:ascii="Times New Roman" w:hAnsi="Times New Roman"/>
                <w:sz w:val="24"/>
                <w:szCs w:val="24"/>
              </w:rPr>
              <w:t>+</w:t>
            </w:r>
            <w:r w:rsidRPr="00A26C0D">
              <w:rPr>
                <w:rFonts w:ascii="Times New Roman" w:hAnsi="Times New Roman"/>
                <w:sz w:val="26"/>
                <w:szCs w:val="26"/>
              </w:rPr>
              <w:t>18</w:t>
            </w:r>
            <w:r w:rsidRPr="00A26C0D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0 </w:t>
            </w:r>
            <w:r w:rsidRPr="00A26C0D">
              <w:rPr>
                <w:rFonts w:ascii="Times New Roman" w:hAnsi="Times New Roman"/>
                <w:sz w:val="26"/>
                <w:szCs w:val="26"/>
              </w:rPr>
              <w:t>на улице, тихом ветре и солнечной погоде - держать постоянно открытую фрамугу</w:t>
            </w:r>
          </w:p>
        </w:tc>
        <w:tc>
          <w:tcPr>
            <w:tcW w:w="1560" w:type="dxa"/>
          </w:tcPr>
          <w:p w14:paraId="75135880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воспитатели</w:t>
            </w:r>
          </w:p>
        </w:tc>
      </w:tr>
      <w:tr w:rsidR="006A60DC" w14:paraId="26CD30D1" w14:textId="77777777" w:rsidTr="00945CB3">
        <w:tc>
          <w:tcPr>
            <w:tcW w:w="1980" w:type="dxa"/>
          </w:tcPr>
          <w:p w14:paraId="19CEADF7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температурного режима в группах </w:t>
            </w:r>
          </w:p>
        </w:tc>
        <w:tc>
          <w:tcPr>
            <w:tcW w:w="2037" w:type="dxa"/>
          </w:tcPr>
          <w:p w14:paraId="28F4906F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205" w:type="dxa"/>
          </w:tcPr>
          <w:p w14:paraId="4955C98A" w14:textId="77777777" w:rsidR="006A60DC" w:rsidRPr="00C10AF4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AF4">
              <w:rPr>
                <w:rFonts w:ascii="Times New Roman" w:hAnsi="Times New Roman"/>
                <w:sz w:val="24"/>
                <w:szCs w:val="24"/>
              </w:rPr>
              <w:t>+19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10AF4">
              <w:rPr>
                <w:rFonts w:ascii="Times New Roman" w:hAnsi="Times New Roman"/>
                <w:sz w:val="24"/>
                <w:szCs w:val="24"/>
              </w:rPr>
              <w:t xml:space="preserve"> – + 22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ясли</w:t>
            </w:r>
          </w:p>
          <w:p w14:paraId="7B219D74" w14:textId="77777777" w:rsidR="006A60DC" w:rsidRPr="00C10AF4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AF4">
              <w:rPr>
                <w:rFonts w:ascii="Times New Roman" w:hAnsi="Times New Roman"/>
                <w:sz w:val="24"/>
                <w:szCs w:val="24"/>
              </w:rPr>
              <w:t>+18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C10AF4">
              <w:rPr>
                <w:rFonts w:ascii="Times New Roman" w:hAnsi="Times New Roman"/>
                <w:sz w:val="24"/>
                <w:szCs w:val="24"/>
              </w:rPr>
              <w:t xml:space="preserve"> – +21</w:t>
            </w:r>
            <w:r w:rsidRPr="00C10A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детский сад </w:t>
            </w:r>
          </w:p>
          <w:p w14:paraId="53A261AD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8A117A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воспитатели, воспитатели</w:t>
            </w:r>
          </w:p>
        </w:tc>
      </w:tr>
      <w:tr w:rsidR="006A60DC" w14:paraId="2F7656AB" w14:textId="77777777" w:rsidTr="00945CB3">
        <w:tc>
          <w:tcPr>
            <w:tcW w:w="1980" w:type="dxa"/>
          </w:tcPr>
          <w:p w14:paraId="28D67DF2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Длительное пребывание детей на свежем воздухе</w:t>
            </w:r>
          </w:p>
        </w:tc>
        <w:tc>
          <w:tcPr>
            <w:tcW w:w="2037" w:type="dxa"/>
          </w:tcPr>
          <w:p w14:paraId="47AA7359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Утренний прием на участке (исключение: группы раннего возраста - если есть новые дети).</w:t>
            </w:r>
          </w:p>
          <w:p w14:paraId="7117ED47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Дневная и вечерняя прогулка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(проводятся ежедневно в соответствии с режимом каждой возрастной группы)</w:t>
            </w:r>
          </w:p>
        </w:tc>
        <w:tc>
          <w:tcPr>
            <w:tcW w:w="4205" w:type="dxa"/>
          </w:tcPr>
          <w:p w14:paraId="3DF6B5BA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Осмотр участка перед каждой прогулкой.</w:t>
            </w:r>
          </w:p>
          <w:p w14:paraId="3CA68101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При необходимости, с участием детей, полив участка и песочницы.</w:t>
            </w:r>
          </w:p>
          <w:p w14:paraId="5AAFD46F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одежды детей погоде.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Обязательно наличие головного убора.</w:t>
            </w:r>
          </w:p>
          <w:p w14:paraId="267594B2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Соблюдение питьевого режима.</w:t>
            </w:r>
          </w:p>
          <w:p w14:paraId="07D63980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Обеспечение достаточной двигательной активности (60% от всей прогулки отводится на двигательную активность).</w:t>
            </w:r>
          </w:p>
          <w:p w14:paraId="406885E4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утреннюю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прогулку включается оздоровительный бег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4E563FB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Старшая медсестра,</w:t>
            </w:r>
          </w:p>
          <w:p w14:paraId="6F395A17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14:paraId="06421042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</w:p>
        </w:tc>
      </w:tr>
      <w:tr w:rsidR="006A60DC" w14:paraId="72503F15" w14:textId="77777777" w:rsidTr="00945CB3">
        <w:tc>
          <w:tcPr>
            <w:tcW w:w="1980" w:type="dxa"/>
          </w:tcPr>
          <w:p w14:paraId="69E7BBC7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A1BC371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2037" w:type="dxa"/>
          </w:tcPr>
          <w:p w14:paraId="1625B373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п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роводится утром ежедневно на участке:</w:t>
            </w:r>
          </w:p>
          <w:p w14:paraId="3F61FDBF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color w:val="000000"/>
                <w:sz w:val="24"/>
                <w:szCs w:val="24"/>
              </w:rPr>
              <w:t>младшая гр. – 6 мин.</w:t>
            </w:r>
          </w:p>
          <w:p w14:paraId="2D50605B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гр. – 8 мин.</w:t>
            </w:r>
          </w:p>
          <w:p w14:paraId="7F8D3FF9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гр. – 10 мин.</w:t>
            </w:r>
          </w:p>
          <w:p w14:paraId="0D958A0B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подготовит. гр. – 12 мин.</w:t>
            </w:r>
          </w:p>
          <w:p w14:paraId="68DC2725" w14:textId="0164A834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14:paraId="60D6A1AA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Обеспечить приподнятое эмоциональное состояние, отсутствие заорганизованности, строгих правил и требований дисциплины. </w:t>
            </w:r>
          </w:p>
        </w:tc>
        <w:tc>
          <w:tcPr>
            <w:tcW w:w="1560" w:type="dxa"/>
          </w:tcPr>
          <w:p w14:paraId="2504CDD4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4458F40A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</w:p>
          <w:p w14:paraId="2396FC0D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6A60DC" w14:paraId="063CB757" w14:textId="77777777" w:rsidTr="00945CB3">
        <w:tc>
          <w:tcPr>
            <w:tcW w:w="1980" w:type="dxa"/>
          </w:tcPr>
          <w:p w14:paraId="0B9109F5" w14:textId="0ED1621B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с детьми по </w:t>
            </w:r>
            <w:r w:rsidR="00945CB3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E0F6A1E" wp14:editId="633FD911">
                  <wp:simplePos x="0" y="0"/>
                  <wp:positionH relativeFrom="column">
                    <wp:posOffset>-1028358</wp:posOffset>
                  </wp:positionH>
                  <wp:positionV relativeFrom="paragraph">
                    <wp:posOffset>-484099</wp:posOffset>
                  </wp:positionV>
                  <wp:extent cx="7505700" cy="10654301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921" cy="1065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C8E">
              <w:rPr>
                <w:rFonts w:ascii="Times New Roman" w:hAnsi="Times New Roman"/>
                <w:sz w:val="24"/>
                <w:szCs w:val="24"/>
              </w:rPr>
              <w:t>закреплению основных видов движений и развитию физических качеств</w:t>
            </w:r>
          </w:p>
        </w:tc>
        <w:tc>
          <w:tcPr>
            <w:tcW w:w="2037" w:type="dxa"/>
          </w:tcPr>
          <w:p w14:paraId="5637C342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Проводятся на дневной прогулке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ежедневно:</w:t>
            </w:r>
          </w:p>
          <w:p w14:paraId="344AB137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младший возраст – 20 мин;</w:t>
            </w:r>
          </w:p>
          <w:p w14:paraId="307D5696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старший возраст – 30 мин.</w:t>
            </w:r>
          </w:p>
        </w:tc>
        <w:tc>
          <w:tcPr>
            <w:tcW w:w="4205" w:type="dxa"/>
          </w:tcPr>
          <w:p w14:paraId="536F7688" w14:textId="77777777" w:rsidR="006A60DC" w:rsidRPr="00B01C8E" w:rsidRDefault="006A60DC" w:rsidP="00E825E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 оборудуется заранее.</w:t>
            </w:r>
          </w:p>
          <w:p w14:paraId="76232887" w14:textId="77777777" w:rsidR="006A60DC" w:rsidRPr="00B01C8E" w:rsidRDefault="006A60DC" w:rsidP="00E825E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В жаркие солнечные дни уменьшается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повторений упражнений, снижается их интенсивность и длительность, виды движений (бег — ходьба). </w:t>
            </w:r>
          </w:p>
          <w:p w14:paraId="3DD6BD2D" w14:textId="77777777" w:rsidR="006A60DC" w:rsidRDefault="006A60DC" w:rsidP="00E825E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Выбор подвижных и спортивных игр зависит от погодных условий.</w:t>
            </w:r>
          </w:p>
          <w:p w14:paraId="7224442E" w14:textId="77777777" w:rsidR="006A60DC" w:rsidRPr="00B01C8E" w:rsidRDefault="006A60DC" w:rsidP="00E825E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Для детей «группы риска» (II—III группы здоровья) индивидуальное дозирование физических нагрузок, ограничение подвижных игр.</w:t>
            </w:r>
          </w:p>
        </w:tc>
        <w:tc>
          <w:tcPr>
            <w:tcW w:w="1560" w:type="dxa"/>
          </w:tcPr>
          <w:p w14:paraId="74589AEF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6A60DC" w14:paraId="7D22B621" w14:textId="77777777" w:rsidTr="00945CB3">
        <w:tc>
          <w:tcPr>
            <w:tcW w:w="1980" w:type="dxa"/>
          </w:tcPr>
          <w:p w14:paraId="62524976" w14:textId="55D3F95A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Сон без маек</w:t>
            </w:r>
          </w:p>
        </w:tc>
        <w:tc>
          <w:tcPr>
            <w:tcW w:w="2037" w:type="dxa"/>
          </w:tcPr>
          <w:p w14:paraId="09D9314D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Проводится в спальной комнате в соответствии с режимом дня</w:t>
            </w:r>
          </w:p>
        </w:tc>
        <w:tc>
          <w:tcPr>
            <w:tcW w:w="4205" w:type="dxa"/>
          </w:tcPr>
          <w:p w14:paraId="6C450CFE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Температура в спальной комнате должна быть не ниже +14 °С.</w:t>
            </w:r>
          </w:p>
          <w:p w14:paraId="30106B0E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Обеспечивается спокойная обстановка перед сном и во время сна.</w:t>
            </w:r>
          </w:p>
          <w:p w14:paraId="00E7B874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Соблюдение для детей «группы риска» длительности сна: укладывание первыми и подъем последними</w:t>
            </w:r>
          </w:p>
        </w:tc>
        <w:tc>
          <w:tcPr>
            <w:tcW w:w="1560" w:type="dxa"/>
          </w:tcPr>
          <w:p w14:paraId="549BEEBD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A60DC" w14:paraId="4346CF04" w14:textId="77777777" w:rsidTr="00945CB3">
        <w:tc>
          <w:tcPr>
            <w:tcW w:w="9785" w:type="dxa"/>
            <w:gridSpan w:val="4"/>
          </w:tcPr>
          <w:p w14:paraId="37B203C1" w14:textId="22311E93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Световоздушные и солнечные ванны</w:t>
            </w:r>
          </w:p>
        </w:tc>
      </w:tr>
      <w:tr w:rsidR="006A60DC" w14:paraId="28BA4F30" w14:textId="77777777" w:rsidTr="00945CB3">
        <w:tc>
          <w:tcPr>
            <w:tcW w:w="1980" w:type="dxa"/>
          </w:tcPr>
          <w:p w14:paraId="0E80A65F" w14:textId="6C2F035A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Световоздушные ванны</w:t>
            </w:r>
          </w:p>
        </w:tc>
        <w:tc>
          <w:tcPr>
            <w:tcW w:w="2037" w:type="dxa"/>
          </w:tcPr>
          <w:p w14:paraId="787B3CC9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</w:p>
          <w:p w14:paraId="2AD7E6A7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 9 до 11 ч.</w:t>
            </w:r>
          </w:p>
          <w:p w14:paraId="37B8636B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CAD60A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14:paraId="7B82131F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Показания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световоздушные ванны могут принимать практически здоровые и ослабленные дети после перенесенных заболеваний. </w:t>
            </w:r>
            <w:r w:rsidRPr="00B01C8E">
              <w:rPr>
                <w:rFonts w:ascii="Times New Roman" w:hAnsi="Times New Roman"/>
                <w:b/>
                <w:sz w:val="24"/>
                <w:szCs w:val="24"/>
              </w:rPr>
              <w:t>Детям с задержкой роста и развития прием световоздушных ванн показаны особо!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249621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Противопоказания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 xml:space="preserve"> острые инфекционные заболевания. </w:t>
            </w:r>
          </w:p>
          <w:p w14:paraId="3EA05238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Проводятся начиная с 5 мин и постепенно доводя до 30—40 мин:</w:t>
            </w:r>
          </w:p>
          <w:p w14:paraId="277F0D34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общие на открытом воздухе;</w:t>
            </w:r>
          </w:p>
          <w:p w14:paraId="502A5C15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местные в различных режимных моментах </w:t>
            </w:r>
          </w:p>
          <w:p w14:paraId="041B6374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Общие световоздушные ванны начинают в кружевной тени деревьев:</w:t>
            </w:r>
          </w:p>
          <w:p w14:paraId="29C31A1B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при температуре +19—20 °С для детей старшего возраста;</w:t>
            </w:r>
          </w:p>
          <w:p w14:paraId="3CCD43CB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при температуре плюс +20—22 °С для детей младшего возраста</w:t>
            </w:r>
          </w:p>
        </w:tc>
        <w:tc>
          <w:tcPr>
            <w:tcW w:w="1560" w:type="dxa"/>
          </w:tcPr>
          <w:p w14:paraId="29AE8F40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  <w:lang w:val="x-none"/>
              </w:rPr>
              <w:t>старшая медсестра, воспитатель</w:t>
            </w:r>
          </w:p>
        </w:tc>
      </w:tr>
      <w:tr w:rsidR="006A60DC" w14:paraId="3A704FF0" w14:textId="77777777" w:rsidTr="00945CB3">
        <w:tc>
          <w:tcPr>
            <w:tcW w:w="1980" w:type="dxa"/>
          </w:tcPr>
          <w:p w14:paraId="0E7C9C1D" w14:textId="0D552D60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2037" w:type="dxa"/>
          </w:tcPr>
          <w:p w14:paraId="5D7DB670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</w:p>
          <w:p w14:paraId="3ACCBF7A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 10 до 11 ч.</w:t>
            </w:r>
          </w:p>
          <w:p w14:paraId="5BDA8E86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14:paraId="6A9A9766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Дети находятся на открытом солнце.</w:t>
            </w:r>
          </w:p>
          <w:p w14:paraId="47AF1366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Назначение солнечных ванн проводится лишь после предварительного недельного курса ежедневных световоздушных ванн. </w:t>
            </w:r>
          </w:p>
          <w:p w14:paraId="228806C0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Процедура проводится либо в подвижном состоянии, либо в лежачем, сидячем положении в зависимости от температуры воздуха, силы ветра, влажности воздуха.</w:t>
            </w:r>
          </w:p>
          <w:p w14:paraId="5777AD4B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Солнечные ванны проводятся не ранее чем через 1,5 ч после еды, заканчиваются не позднее чем за 30 мин до еды.</w:t>
            </w:r>
          </w:p>
          <w:p w14:paraId="25400345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По окончании солнечных ванн проводится водная процедура и отдых в тени</w:t>
            </w:r>
          </w:p>
        </w:tc>
        <w:tc>
          <w:tcPr>
            <w:tcW w:w="1560" w:type="dxa"/>
          </w:tcPr>
          <w:p w14:paraId="23CA2C8F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lastRenderedPageBreak/>
              <w:t>Старшая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14:paraId="1E1C3029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A60DC" w14:paraId="7914496B" w14:textId="77777777" w:rsidTr="00945CB3">
        <w:tc>
          <w:tcPr>
            <w:tcW w:w="9785" w:type="dxa"/>
            <w:gridSpan w:val="4"/>
          </w:tcPr>
          <w:p w14:paraId="01B78920" w14:textId="13134C2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Водные процедуры</w:t>
            </w:r>
          </w:p>
        </w:tc>
      </w:tr>
      <w:tr w:rsidR="006A60DC" w14:paraId="6498FB5B" w14:textId="77777777" w:rsidTr="00945CB3">
        <w:tc>
          <w:tcPr>
            <w:tcW w:w="1980" w:type="dxa"/>
          </w:tcPr>
          <w:p w14:paraId="1A5181F1" w14:textId="2362796E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2037" w:type="dxa"/>
          </w:tcPr>
          <w:p w14:paraId="43F2AC87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Проводится ежедневно во время гигиенических процедур в умывальной комнате</w:t>
            </w:r>
          </w:p>
        </w:tc>
        <w:tc>
          <w:tcPr>
            <w:tcW w:w="4205" w:type="dxa"/>
          </w:tcPr>
          <w:p w14:paraId="4FD196CD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93158F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14:paraId="43AED5AE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14:paraId="25486009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A60DC" w14:paraId="3822DB1F" w14:textId="77777777" w:rsidTr="00945CB3">
        <w:tc>
          <w:tcPr>
            <w:tcW w:w="1980" w:type="dxa"/>
          </w:tcPr>
          <w:p w14:paraId="5BEFB3D7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Обливание ног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водой</w:t>
            </w:r>
          </w:p>
        </w:tc>
        <w:tc>
          <w:tcPr>
            <w:tcW w:w="2037" w:type="dxa"/>
          </w:tcPr>
          <w:p w14:paraId="15D31A85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Проводится ежедневно после прогулки в умывальной </w:t>
            </w:r>
          </w:p>
        </w:tc>
        <w:tc>
          <w:tcPr>
            <w:tcW w:w="4205" w:type="dxa"/>
          </w:tcPr>
          <w:p w14:paraId="5EAD2ADE" w14:textId="77777777" w:rsidR="006A60DC" w:rsidRPr="00B71113" w:rsidRDefault="006A60DC" w:rsidP="00E825EA">
            <w:pPr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71113">
              <w:rPr>
                <w:rFonts w:ascii="Times New Roman" w:hAnsi="Times New Roman"/>
                <w:sz w:val="24"/>
                <w:szCs w:val="24"/>
              </w:rPr>
              <w:t xml:space="preserve">Начинают с </w:t>
            </w:r>
            <w:r w:rsidRPr="00B71113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71113">
              <w:rPr>
                <w:rFonts w:ascii="Times New Roman" w:hAnsi="Times New Roman"/>
                <w:sz w:val="24"/>
                <w:szCs w:val="24"/>
              </w:rPr>
              <w:t xml:space="preserve"> воды +28</w:t>
            </w:r>
            <w:r w:rsidRPr="00B7111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71113">
              <w:rPr>
                <w:rFonts w:ascii="Times New Roman" w:hAnsi="Times New Roman"/>
                <w:sz w:val="24"/>
                <w:szCs w:val="24"/>
              </w:rPr>
              <w:t xml:space="preserve"> – + 30</w:t>
            </w:r>
            <w:r w:rsidRPr="00B7111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71113">
              <w:rPr>
                <w:rFonts w:ascii="Times New Roman" w:hAnsi="Times New Roman"/>
                <w:sz w:val="24"/>
                <w:szCs w:val="24"/>
              </w:rPr>
              <w:t>С, снижая каждые 3 дня на 1</w:t>
            </w:r>
            <w:r w:rsidRPr="00B7111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71113">
              <w:rPr>
                <w:rFonts w:ascii="Times New Roman" w:hAnsi="Times New Roman"/>
                <w:sz w:val="24"/>
                <w:szCs w:val="24"/>
              </w:rPr>
              <w:t xml:space="preserve"> и доводят до +18</w:t>
            </w:r>
            <w:r w:rsidRPr="00B7111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B71113">
              <w:rPr>
                <w:rFonts w:ascii="Times New Roman" w:hAnsi="Times New Roman"/>
                <w:sz w:val="24"/>
                <w:szCs w:val="24"/>
              </w:rPr>
              <w:t xml:space="preserve">С – для младшего, среднего возраста, и </w:t>
            </w:r>
            <w:r w:rsidRPr="00B71113">
              <w:rPr>
                <w:sz w:val="24"/>
                <w:szCs w:val="24"/>
              </w:rPr>
              <w:t>+16</w:t>
            </w:r>
            <w:r w:rsidRPr="00B71113">
              <w:rPr>
                <w:sz w:val="24"/>
                <w:szCs w:val="24"/>
                <w:vertAlign w:val="superscript"/>
              </w:rPr>
              <w:t>0</w:t>
            </w:r>
            <w:r w:rsidRPr="00B71113">
              <w:rPr>
                <w:sz w:val="24"/>
                <w:szCs w:val="24"/>
              </w:rPr>
              <w:t xml:space="preserve">С </w:t>
            </w:r>
            <w:r w:rsidRPr="00B71113">
              <w:rPr>
                <w:rFonts w:ascii="Times New Roman" w:hAnsi="Times New Roman"/>
                <w:sz w:val="24"/>
                <w:szCs w:val="24"/>
              </w:rPr>
              <w:t>– для старшего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527C96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Технологию </w:t>
            </w:r>
            <w:r w:rsidRPr="00B01C8E">
              <w:rPr>
                <w:rFonts w:ascii="Times New Roman" w:hAnsi="Times New Roman"/>
                <w:sz w:val="24"/>
                <w:szCs w:val="24"/>
              </w:rPr>
              <w:t>см. Приложение 1.</w:t>
            </w:r>
          </w:p>
        </w:tc>
        <w:tc>
          <w:tcPr>
            <w:tcW w:w="1560" w:type="dxa"/>
          </w:tcPr>
          <w:p w14:paraId="5B825C95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14:paraId="3326B505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младший </w:t>
            </w:r>
          </w:p>
          <w:p w14:paraId="6EFB4214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A60DC" w14:paraId="0C66B69F" w14:textId="77777777" w:rsidTr="00945CB3">
        <w:tc>
          <w:tcPr>
            <w:tcW w:w="1980" w:type="dxa"/>
          </w:tcPr>
          <w:p w14:paraId="2C3D16CB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06B">
              <w:rPr>
                <w:rFonts w:ascii="Times New Roman" w:hAnsi="Times New Roman"/>
                <w:sz w:val="24"/>
                <w:szCs w:val="24"/>
              </w:rPr>
              <w:t>Полоскание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06B">
              <w:rPr>
                <w:rFonts w:ascii="Times New Roman" w:hAnsi="Times New Roman"/>
                <w:sz w:val="24"/>
                <w:szCs w:val="24"/>
              </w:rPr>
              <w:t>полости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рта</w:t>
            </w:r>
          </w:p>
        </w:tc>
        <w:tc>
          <w:tcPr>
            <w:tcW w:w="2037" w:type="dxa"/>
          </w:tcPr>
          <w:p w14:paraId="3EA03E1E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06B">
              <w:rPr>
                <w:rFonts w:ascii="Times New Roman" w:hAnsi="Times New Roman"/>
                <w:sz w:val="24"/>
                <w:szCs w:val="24"/>
              </w:rPr>
              <w:t>Процедура проводится после каждого приема пищи</w:t>
            </w:r>
          </w:p>
        </w:tc>
        <w:tc>
          <w:tcPr>
            <w:tcW w:w="4205" w:type="dxa"/>
          </w:tcPr>
          <w:p w14:paraId="247BCC9B" w14:textId="77777777" w:rsidR="006A60DC" w:rsidRPr="0023106B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06B">
              <w:rPr>
                <w:rFonts w:ascii="Times New Roman" w:hAnsi="Times New Roman"/>
                <w:sz w:val="24"/>
                <w:szCs w:val="24"/>
              </w:rPr>
              <w:t>Кипяченая вода приготавливается заранее и охлаждается до комнатной температуры.</w:t>
            </w:r>
          </w:p>
          <w:p w14:paraId="3C6529A1" w14:textId="77777777" w:rsidR="006A60DC" w:rsidRPr="00B71113" w:rsidRDefault="006A60DC" w:rsidP="00E825EA">
            <w:pPr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06B">
              <w:rPr>
                <w:rFonts w:ascii="Times New Roman" w:hAnsi="Times New Roman"/>
                <w:sz w:val="24"/>
                <w:szCs w:val="24"/>
              </w:rPr>
              <w:t>Процедура выполняется в умывальной комнате.</w:t>
            </w:r>
          </w:p>
        </w:tc>
        <w:tc>
          <w:tcPr>
            <w:tcW w:w="1560" w:type="dxa"/>
          </w:tcPr>
          <w:p w14:paraId="0FFADEBB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06B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63F6C39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</w:t>
            </w:r>
            <w:r w:rsidRPr="00231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279AB3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106B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6A60DC" w14:paraId="78CAD83D" w14:textId="77777777" w:rsidTr="00945CB3">
        <w:tc>
          <w:tcPr>
            <w:tcW w:w="1980" w:type="dxa"/>
          </w:tcPr>
          <w:p w14:paraId="5B78B353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2037" w:type="dxa"/>
          </w:tcPr>
          <w:p w14:paraId="40844E85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На прогулке, при установившейся теплой погоде (температура воздуха +22 °С и выше) </w:t>
            </w:r>
          </w:p>
          <w:p w14:paraId="2EC51637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Время процедур от 10 мин. и больше</w:t>
            </w:r>
          </w:p>
        </w:tc>
        <w:tc>
          <w:tcPr>
            <w:tcW w:w="4205" w:type="dxa"/>
          </w:tcPr>
          <w:p w14:paraId="59F203E9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Игры с водой проводятся в плескательных бассейнах, тазиках.</w:t>
            </w:r>
          </w:p>
          <w:p w14:paraId="348CE9DF" w14:textId="77777777" w:rsidR="006A60DC" w:rsidRPr="00B71113" w:rsidRDefault="006A60DC" w:rsidP="00E825EA">
            <w:pPr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F4DCE4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6A60DC" w14:paraId="79C3E9C7" w14:textId="77777777" w:rsidTr="00945CB3">
        <w:tc>
          <w:tcPr>
            <w:tcW w:w="9785" w:type="dxa"/>
            <w:gridSpan w:val="4"/>
          </w:tcPr>
          <w:p w14:paraId="18D68BF5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Босо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r w:rsidRPr="00B01C8E">
              <w:rPr>
                <w:rFonts w:ascii="Times New Roman" w:hAnsi="Times New Roman"/>
                <w:b/>
                <w:bCs/>
                <w:sz w:val="24"/>
                <w:szCs w:val="24"/>
              </w:rPr>
              <w:t>хождение</w:t>
            </w:r>
            <w:proofErr w:type="spellEnd"/>
          </w:p>
        </w:tc>
      </w:tr>
      <w:tr w:rsidR="006A60DC" w14:paraId="13C034DC" w14:textId="77777777" w:rsidTr="00945CB3">
        <w:tc>
          <w:tcPr>
            <w:tcW w:w="1980" w:type="dxa"/>
          </w:tcPr>
          <w:p w14:paraId="6BEC64D6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По траве, мокрому песку, неровной земле </w:t>
            </w:r>
          </w:p>
        </w:tc>
        <w:tc>
          <w:tcPr>
            <w:tcW w:w="2037" w:type="dxa"/>
          </w:tcPr>
          <w:p w14:paraId="66E55529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На прогулке, при установившейся теплой погоде (температура воздуха +22 °С и выше) </w:t>
            </w:r>
          </w:p>
          <w:p w14:paraId="0700E3A2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Время процедуры от 10 мин и больше</w:t>
            </w:r>
          </w:p>
        </w:tc>
        <w:tc>
          <w:tcPr>
            <w:tcW w:w="4205" w:type="dxa"/>
          </w:tcPr>
          <w:p w14:paraId="48297A3E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Обязательный осмотр участка на наличие травмоопасных предметов.</w:t>
            </w:r>
          </w:p>
          <w:p w14:paraId="7A4385CB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Начинается процедура с пробежки. Длительность 1—3 мин. Движения должны быть непрерывными. </w:t>
            </w:r>
          </w:p>
          <w:p w14:paraId="0B70C4D2" w14:textId="77777777" w:rsidR="006A60DC" w:rsidRPr="00B71113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После процедуры дети обуваются в сухую обувь и ходят еще 5—10 мин.</w:t>
            </w:r>
          </w:p>
        </w:tc>
        <w:tc>
          <w:tcPr>
            <w:tcW w:w="1560" w:type="dxa"/>
          </w:tcPr>
          <w:p w14:paraId="003B5A60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Старшая медсестра,</w:t>
            </w:r>
          </w:p>
          <w:p w14:paraId="0006BD31" w14:textId="77777777" w:rsidR="006A60DC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14:paraId="1D94A9A4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младший</w:t>
            </w:r>
          </w:p>
          <w:p w14:paraId="6B3CBA33" w14:textId="77777777" w:rsidR="006A60DC" w:rsidRPr="00B01C8E" w:rsidRDefault="006A60DC" w:rsidP="00E82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C8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14:paraId="4FB898FD" w14:textId="6B0B8866" w:rsidR="006A60DC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D5D113" wp14:editId="38ECF5BB">
            <wp:simplePos x="0" y="0"/>
            <wp:positionH relativeFrom="column">
              <wp:posOffset>-464185</wp:posOffset>
            </wp:positionH>
            <wp:positionV relativeFrom="paragraph">
              <wp:posOffset>-7656373</wp:posOffset>
            </wp:positionV>
            <wp:extent cx="7448550" cy="10563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E124F" w14:textId="4067D963" w:rsidR="006A60DC" w:rsidRDefault="006A60DC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7D1FD2B" w14:textId="1A3257C6" w:rsidR="006A60DC" w:rsidRPr="00733DAC" w:rsidRDefault="006A60DC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33DAC">
        <w:rPr>
          <w:rFonts w:ascii="Times New Roman" w:hAnsi="Times New Roman"/>
          <w:b/>
          <w:bCs/>
          <w:sz w:val="32"/>
          <w:szCs w:val="32"/>
        </w:rPr>
        <w:t>Технология закаливания детей в летний период</w:t>
      </w:r>
    </w:p>
    <w:p w14:paraId="4DEA63F7" w14:textId="2CDB9096" w:rsidR="006A60DC" w:rsidRDefault="006A60DC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33DAC">
        <w:rPr>
          <w:rFonts w:ascii="Times New Roman" w:hAnsi="Times New Roman"/>
          <w:b/>
          <w:bCs/>
          <w:sz w:val="32"/>
          <w:szCs w:val="32"/>
        </w:rPr>
        <w:t>Общие принципы организации закаливающих процедур</w:t>
      </w:r>
    </w:p>
    <w:p w14:paraId="7E468442" w14:textId="77777777" w:rsidR="00D346D3" w:rsidRPr="00733DAC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409D29F" w14:textId="77777777" w:rsidR="006A60DC" w:rsidRDefault="006A60DC" w:rsidP="00D34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61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Постепенность</w:t>
      </w:r>
    </w:p>
    <w:p w14:paraId="77E1FA12" w14:textId="77777777" w:rsidR="006A60DC" w:rsidRDefault="006A60DC" w:rsidP="00D34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61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Последовательность</w:t>
      </w:r>
    </w:p>
    <w:p w14:paraId="33437C5A" w14:textId="77777777" w:rsidR="006A60DC" w:rsidRDefault="006A60DC" w:rsidP="00D34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61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Систематичность</w:t>
      </w:r>
    </w:p>
    <w:p w14:paraId="3F064D41" w14:textId="77777777" w:rsidR="006A60DC" w:rsidRDefault="006A60DC" w:rsidP="00D34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61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Комплексность</w:t>
      </w:r>
    </w:p>
    <w:p w14:paraId="6FCE982B" w14:textId="77777777" w:rsidR="006A60DC" w:rsidRDefault="006A60DC" w:rsidP="00D346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3261" w:hanging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Учет индивидуальных особенностей детей</w:t>
      </w:r>
    </w:p>
    <w:p w14:paraId="4593FA4C" w14:textId="72B2CA65" w:rsidR="006A60DC" w:rsidRPr="00733DAC" w:rsidRDefault="00945CB3" w:rsidP="006A60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86F824A" wp14:editId="75E1AFE3">
            <wp:simplePos x="0" y="0"/>
            <wp:positionH relativeFrom="column">
              <wp:posOffset>-502285</wp:posOffset>
            </wp:positionH>
            <wp:positionV relativeFrom="paragraph">
              <wp:posOffset>-414605</wp:posOffset>
            </wp:positionV>
            <wp:extent cx="7467600" cy="1052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0DC">
        <w:rPr>
          <w:rFonts w:ascii="Times New Roman" w:hAnsi="Times New Roman"/>
          <w:b/>
          <w:bCs/>
          <w:sz w:val="32"/>
          <w:szCs w:val="32"/>
        </w:rPr>
        <w:t>В</w:t>
      </w:r>
      <w:r w:rsidR="006A60DC" w:rsidRPr="00733DAC">
        <w:rPr>
          <w:rFonts w:ascii="Times New Roman" w:hAnsi="Times New Roman"/>
          <w:b/>
          <w:bCs/>
          <w:sz w:val="32"/>
          <w:szCs w:val="32"/>
        </w:rPr>
        <w:t>иды закаливающих процедур</w:t>
      </w:r>
    </w:p>
    <w:tbl>
      <w:tblPr>
        <w:tblW w:w="992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79"/>
        <w:gridCol w:w="1365"/>
        <w:gridCol w:w="1170"/>
        <w:gridCol w:w="1017"/>
        <w:gridCol w:w="1066"/>
        <w:gridCol w:w="1017"/>
        <w:gridCol w:w="968"/>
        <w:gridCol w:w="19"/>
        <w:gridCol w:w="904"/>
      </w:tblGrid>
      <w:tr w:rsidR="006A60DC" w14:paraId="3DB05445" w14:textId="77777777" w:rsidTr="00945CB3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61BF6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B8AD9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Воздушные ванны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A8E9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Световоздушные ванны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EB2B6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Солнечные ванны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AF36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Водные процедуры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5BD8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Босохождение</w:t>
            </w:r>
            <w:proofErr w:type="spellEnd"/>
          </w:p>
        </w:tc>
      </w:tr>
      <w:tr w:rsidR="006A60DC" w14:paraId="4B3BAD4D" w14:textId="77777777" w:rsidTr="00945CB3">
        <w:trPr>
          <w:trHeight w:val="10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BD00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6BFD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8B38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DA07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33F4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Обширное умывание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09A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Обливание ног водой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4395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Полоскание рта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9022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hanging="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 с водой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3C7F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60DC" w14:paraId="17513081" w14:textId="77777777" w:rsidTr="00945CB3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442A8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FF26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1FA8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5B7A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4372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2416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3842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14C4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8668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6A60DC" w14:paraId="41FCDB78" w14:textId="77777777" w:rsidTr="00945CB3">
        <w:trPr>
          <w:trHeight w:val="9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8DD8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6E29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FACD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777E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01A0" w14:textId="77777777" w:rsidR="006A60DC" w:rsidRDefault="006A60DC" w:rsidP="006A60DC"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43B3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E511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C27A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7B30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6A60DC" w14:paraId="01812D0A" w14:textId="77777777" w:rsidTr="00945CB3">
        <w:trPr>
          <w:trHeight w:val="9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6E2D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772E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20D1" w14:textId="77777777" w:rsidR="006A60DC" w:rsidRDefault="006A60DC" w:rsidP="006A60DC"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FA434" w14:textId="77777777" w:rsidR="006A60DC" w:rsidRDefault="006A60DC" w:rsidP="006A60DC"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3428" w14:textId="77777777" w:rsidR="006A60DC" w:rsidRDefault="006A60DC" w:rsidP="006A60DC"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D77F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3EB72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32C1" w14:textId="77777777" w:rsidR="006A60DC" w:rsidRDefault="006A60DC" w:rsidP="006A60DC"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3F4C0" w14:textId="77777777" w:rsidR="006A60DC" w:rsidRDefault="006A60DC" w:rsidP="006A60DC"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6A60DC" w14:paraId="12B8B9E6" w14:textId="77777777" w:rsidTr="00945CB3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99074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9858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43FB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D01E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0A3B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52AD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7724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4DB6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0A58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  <w:tr w:rsidR="006A60DC" w14:paraId="1B149CE5" w14:textId="77777777" w:rsidTr="00945CB3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5D8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Подготовительная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208D9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34C4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0510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A2A0D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1C80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E23EF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53B9A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4A21" w14:textId="77777777" w:rsidR="006A60DC" w:rsidRDefault="006A60DC" w:rsidP="006A60DC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</w:tr>
    </w:tbl>
    <w:p w14:paraId="5C624E44" w14:textId="77777777" w:rsidR="00D346D3" w:rsidRDefault="00D346D3" w:rsidP="006A60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8691109" w14:textId="34B15013" w:rsidR="006A60DC" w:rsidRPr="00733DAC" w:rsidRDefault="006A60DC" w:rsidP="006A60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33DAC">
        <w:rPr>
          <w:rFonts w:ascii="Times New Roman" w:hAnsi="Times New Roman"/>
          <w:b/>
          <w:bCs/>
          <w:sz w:val="32"/>
          <w:szCs w:val="32"/>
        </w:rPr>
        <w:t>Методика проведения закаливающих процедур</w:t>
      </w:r>
    </w:p>
    <w:tbl>
      <w:tblPr>
        <w:tblW w:w="9355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647"/>
      </w:tblGrid>
      <w:tr w:rsidR="006A60DC" w14:paraId="30B14DA1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BF72EA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закаливания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6ED9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Методика проведения</w:t>
            </w:r>
          </w:p>
        </w:tc>
      </w:tr>
      <w:tr w:rsidR="006A60DC" w14:paraId="070C2234" w14:textId="77777777" w:rsidTr="00945CB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E851" w14:textId="77777777" w:rsidR="006A60DC" w:rsidRPr="00733DA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sz w:val="24"/>
                <w:szCs w:val="24"/>
              </w:rPr>
              <w:t>Воздушные ванны</w:t>
            </w:r>
          </w:p>
        </w:tc>
      </w:tr>
      <w:tr w:rsidR="006A60DC" w14:paraId="5DB05E65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88CFE5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Сон без маек</w:t>
            </w:r>
          </w:p>
          <w:p w14:paraId="569C8E6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171C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Сон проходит при открытой фрамуге, которую закрывают за 20-30 мин. до подъема детей. При подготовке ко сну и подъеме дети переодеваются в других помещениях.</w:t>
            </w:r>
          </w:p>
        </w:tc>
      </w:tr>
      <w:tr w:rsidR="006A60DC" w14:paraId="75986B61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221EA2" w14:textId="3779558E" w:rsidR="006A60DC" w:rsidRDefault="00D346D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</w:t>
            </w:r>
            <w:r w:rsidR="006A60DC">
              <w:rPr>
                <w:rFonts w:ascii="Times New Roman" w:hAnsi="Times New Roman"/>
                <w:bCs/>
                <w:sz w:val="24"/>
                <w:szCs w:val="24"/>
              </w:rPr>
              <w:t>Оздоровительный бег</w:t>
            </w:r>
          </w:p>
          <w:p w14:paraId="01FE13C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DBF8" w14:textId="05ADBF76" w:rsidR="00D346D3" w:rsidRDefault="006A60DC" w:rsidP="006A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0B4A8F58" w14:textId="7D7E63C1" w:rsidR="006A60DC" w:rsidRDefault="006A60DC" w:rsidP="006A6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Оздоровительный бег проводится с детьми старшего дошкольного возраста в медленном темпе два раза в неделю, подгруппой по 5-7 человек, во время утренней прогулки. Длительность бега 3-4 мин.</w:t>
            </w:r>
          </w:p>
          <w:p w14:paraId="4669DDB7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Провести разминку (приседания, разного рода ходьба). Закончить разминку — бегом на месте.</w:t>
            </w:r>
          </w:p>
          <w:p w14:paraId="666B8F88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Дети бегут «стайкой» всю дистанцию, взрослый бежит вместе с детьми и находится то сбоку, то спереди, то позади (сзади). Если бег проводится вокруг детского сада, взрослые могут занять позиции на углах здания для обеспечения страховки.</w:t>
            </w:r>
          </w:p>
          <w:p w14:paraId="476E5210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Заканчивается бег с еще большим замедлением темпа.</w:t>
            </w:r>
          </w:p>
          <w:p w14:paraId="6E4EFABD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Переход на ходьбу с выполнением упражнений на дыхание.</w:t>
            </w:r>
          </w:p>
          <w:p w14:paraId="66F61713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Выполнение упражнений на расслабление. Длительность отдыха — одна или несколько минут (зависит от того, как быстро пульс приходит в норму).</w:t>
            </w:r>
          </w:p>
          <w:p w14:paraId="3142324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Принуждение к бегу - недопустимо!</w:t>
            </w:r>
          </w:p>
          <w:p w14:paraId="769B579F" w14:textId="77777777" w:rsidR="00D346D3" w:rsidRDefault="00D346D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11372C" w14:textId="77777777" w:rsidR="00D346D3" w:rsidRDefault="00D346D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EB1038" w14:textId="5E8FE3D4" w:rsidR="00D346D3" w:rsidRDefault="00D346D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24175A" w14:textId="77777777" w:rsidR="00D346D3" w:rsidRDefault="00D346D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E01BD5" w14:textId="2CEBC4D6" w:rsidR="00D346D3" w:rsidRDefault="00D346D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60DC" w14:paraId="39EED682" w14:textId="77777777" w:rsidTr="00945CB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607F" w14:textId="44D3FF94" w:rsidR="006A60DC" w:rsidRPr="00733DAC" w:rsidRDefault="00945CB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66C0502" wp14:editId="7BA94BFF">
                  <wp:simplePos x="0" y="0"/>
                  <wp:positionH relativeFrom="column">
                    <wp:posOffset>-1199679</wp:posOffset>
                  </wp:positionH>
                  <wp:positionV relativeFrom="paragraph">
                    <wp:posOffset>-427412</wp:posOffset>
                  </wp:positionV>
                  <wp:extent cx="7467600" cy="106299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0" cy="1062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0DC" w:rsidRPr="00733DAC">
              <w:rPr>
                <w:rFonts w:ascii="Times New Roman" w:hAnsi="Times New Roman"/>
                <w:b/>
                <w:sz w:val="24"/>
                <w:szCs w:val="24"/>
              </w:rPr>
              <w:t>Световоздушные и солнечные ванны</w:t>
            </w:r>
          </w:p>
        </w:tc>
      </w:tr>
      <w:tr w:rsidR="006A60DC" w14:paraId="3CF23889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AA80222" w14:textId="4FD0880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световоздушные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ванны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213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начиная с 5 мин и постепенно доводя до 30—40 мин:</w:t>
            </w:r>
          </w:p>
          <w:p w14:paraId="0E6496EF" w14:textId="77777777" w:rsidR="006A60DC" w:rsidRDefault="006A60DC" w:rsidP="006A60D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на открытом воздухе;</w:t>
            </w:r>
          </w:p>
          <w:p w14:paraId="43FF151B" w14:textId="77777777" w:rsidR="006A60DC" w:rsidRPr="00733DAC" w:rsidRDefault="006A60DC" w:rsidP="006A60D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AC">
              <w:rPr>
                <w:rFonts w:ascii="Times New Roman" w:hAnsi="Times New Roman"/>
                <w:sz w:val="24"/>
                <w:szCs w:val="24"/>
              </w:rPr>
              <w:t xml:space="preserve">местные в различных режимных моментах </w:t>
            </w:r>
          </w:p>
          <w:p w14:paraId="2BD9952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световоздушные ванны начинают в кружевной тени деревьев:</w:t>
            </w:r>
          </w:p>
          <w:p w14:paraId="553D06E3" w14:textId="77777777" w:rsidR="006A60DC" w:rsidRDefault="006A60DC" w:rsidP="006A60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температуре +19—20 °С для детей старшего возраста;</w:t>
            </w:r>
          </w:p>
          <w:p w14:paraId="213E1200" w14:textId="77777777" w:rsidR="006A60DC" w:rsidRDefault="006A60DC" w:rsidP="006A60D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температуре плюс +20—22 °С для детей младшего возраста</w:t>
            </w:r>
          </w:p>
          <w:p w14:paraId="6545542D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Показания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световоздушные ванны могут принимать практически здоровые и ослабленные дети после перенесенных заболеваний. Детям с задержкой роста и развития прием световоздушных ванн показаны особо! </w:t>
            </w:r>
          </w:p>
          <w:p w14:paraId="2FBB3BC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Противопоказания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острые инфекционные заболевания. </w:t>
            </w:r>
          </w:p>
        </w:tc>
      </w:tr>
      <w:tr w:rsidR="00D346D3" w14:paraId="4154158E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491C44" w14:textId="401D4516" w:rsidR="00D346D3" w:rsidRDefault="00D346D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D346D3">
              <w:rPr>
                <w:rFonts w:ascii="Times New Roman" w:hAnsi="Times New Roman"/>
                <w:bCs/>
                <w:sz w:val="24"/>
                <w:szCs w:val="24"/>
              </w:rPr>
              <w:t>солнечные ванны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42EE" w14:textId="77777777" w:rsidR="00D346D3" w:rsidRDefault="00D346D3" w:rsidP="00D346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Солнечные ванны проводятся на открытой местности при температуре +19 </w:t>
            </w:r>
            <w:r>
              <w:rPr>
                <w:rFonts w:ascii="Times New Roman" w:eastAsia="DejaVu Sans" w:hAnsi="Times New Roman"/>
                <w:sz w:val="24"/>
                <w:szCs w:val="24"/>
                <w:lang w:val="ja-JP" w:eastAsia="ja-JP"/>
              </w:rPr>
              <w:t>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</w:p>
          <w:p w14:paraId="21985923" w14:textId="77777777" w:rsidR="00D346D3" w:rsidRDefault="00D346D3" w:rsidP="00D346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температуре ниже +12 </w:t>
            </w:r>
            <w:r>
              <w:rPr>
                <w:rFonts w:ascii="Times New Roman" w:eastAsia="DejaVu Sans" w:hAnsi="Times New Roman"/>
                <w:sz w:val="24"/>
                <w:szCs w:val="24"/>
                <w:lang w:val="ja-JP" w:eastAsia="ja-JP"/>
              </w:rPr>
              <w:t>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 выше +27 </w:t>
            </w:r>
            <w:r>
              <w:rPr>
                <w:rFonts w:ascii="Times New Roman" w:eastAsia="DejaVu Sans" w:hAnsi="Times New Roman"/>
                <w:sz w:val="24"/>
                <w:szCs w:val="24"/>
                <w:lang w:val="ja-JP" w:eastAsia="ja-JP"/>
              </w:rPr>
              <w:t>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солнечные ванны не проводятся.  </w:t>
            </w:r>
          </w:p>
          <w:p w14:paraId="6CA061CA" w14:textId="77777777" w:rsidR="00D346D3" w:rsidRDefault="00D346D3" w:rsidP="00D346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погодные условия неблагоприятны для обнажения тела, то облучают небольшие и более устойчивые к низким температурам участки тела (кисти, предплечья, голени, руки, ноги).</w:t>
            </w:r>
          </w:p>
          <w:p w14:paraId="5FD4668F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Перед началом солнечных ванн в течение недели проводится курс световоздушных (воздушных) ванн.</w:t>
            </w:r>
          </w:p>
          <w:p w14:paraId="726F769B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Солнечные ванны начинаются не ранее чем через 1,5 ч после еды, заканчиваются не позднее чем за 30 мин до еды. </w:t>
            </w:r>
          </w:p>
          <w:p w14:paraId="3925FF69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Порядок проведения солнечных ванн:</w:t>
            </w:r>
          </w:p>
          <w:p w14:paraId="01C43697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подготовительная световоздушная ванна 10-20 мин;</w:t>
            </w:r>
          </w:p>
          <w:p w14:paraId="5F6EF15B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солнечная ванна 2-26 мин (см. таблицу);</w:t>
            </w:r>
          </w:p>
          <w:p w14:paraId="3E2E1A3C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заключительная световоздушная ванна 20-30 мин.</w:t>
            </w:r>
          </w:p>
          <w:p w14:paraId="09B1490A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солнечных ванн все тело ребенка должно быть равномерно освещено солнцем, а голова защищено от солнца навесом, зонтиком или легкой белой панамкой. Завязывать голову платком или полотенцем не рекомендуется. Для защиты глаз рекомендуются темные очки или шапочка с козырьком. </w:t>
            </w:r>
          </w:p>
          <w:p w14:paraId="714BC4EB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После солнечных ванн проводится водные процедуры (обширное умывание, обливание и мытье ног).</w:t>
            </w:r>
          </w:p>
          <w:p w14:paraId="02CE65BC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Одежда для солнечных ванн: </w:t>
            </w:r>
          </w:p>
          <w:p w14:paraId="4321823D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головной убор: шапочки с козырьком, панамы хлопчатобумажные (постоянно);</w:t>
            </w:r>
          </w:p>
          <w:p w14:paraId="778E26B1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футболка, майка (на период адаптации);</w:t>
            </w:r>
          </w:p>
          <w:p w14:paraId="236F3E8D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трусы.</w:t>
            </w:r>
          </w:p>
          <w:p w14:paraId="7DBF7093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Особые рекомендации: </w:t>
            </w:r>
          </w:p>
          <w:p w14:paraId="344EB0F0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голова всегда должна быть защищена от солнца;</w:t>
            </w:r>
          </w:p>
          <w:p w14:paraId="49E6B2A4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старайтесь чаще менять положение тела;</w:t>
            </w:r>
          </w:p>
          <w:p w14:paraId="3260140C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тщательно вытирайте пот, т. к. на влажной коже могут возникать ожоги.</w:t>
            </w:r>
          </w:p>
          <w:p w14:paraId="2AEDDB5D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Солнечные ванны проводятся в процессе игр детей.</w:t>
            </w:r>
          </w:p>
          <w:p w14:paraId="020551CF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В жаркий полдень, когда солнце находится в зените, солнечные ванны исключаются. </w:t>
            </w:r>
          </w:p>
          <w:p w14:paraId="21202F91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Солнечные ванны проводятся в строго отведенное время дня (с 10-11 ч утра) с соблюдением дозировок по времени, в зависимости от порядкового номера ванны (см. таблицу).</w:t>
            </w:r>
          </w:p>
          <w:p w14:paraId="6ACD9E73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Солнечные ванны проводятся по назначению врача и под его наблюдением.</w:t>
            </w:r>
          </w:p>
          <w:p w14:paraId="6D448B46" w14:textId="7777777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Строго соблюдается питьевой режим.</w:t>
            </w:r>
          </w:p>
          <w:p w14:paraId="1B59151E" w14:textId="679A6BA3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В адаптационный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солнечные ванны не проводятся.</w:t>
            </w:r>
          </w:p>
          <w:p w14:paraId="56CE3F02" w14:textId="438BDC97" w:rsidR="00D346D3" w:rsidRDefault="00D346D3" w:rsidP="00D3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0DC" w14:paraId="14E7F2F1" w14:textId="77777777" w:rsidTr="00945CB3">
        <w:trPr>
          <w:cantSplit/>
          <w:trHeight w:val="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6FAC6C" w14:textId="4B8F5EBF" w:rsidR="006A60DC" w:rsidRDefault="00E825EA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с</w:t>
            </w:r>
            <w:r w:rsidR="006A60DC">
              <w:rPr>
                <w:rFonts w:ascii="Times New Roman" w:hAnsi="Times New Roman"/>
                <w:sz w:val="24"/>
                <w:szCs w:val="24"/>
              </w:rPr>
              <w:t>олнечные ванны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EA6F" w14:textId="77777777" w:rsidR="006A60DC" w:rsidRPr="00733DA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sz w:val="24"/>
                <w:szCs w:val="24"/>
              </w:rPr>
              <w:t>Солнечные ванны</w:t>
            </w:r>
          </w:p>
          <w:tbl>
            <w:tblPr>
              <w:tblStyle w:val="a3"/>
              <w:tblW w:w="0" w:type="auto"/>
              <w:tblInd w:w="346" w:type="dxa"/>
              <w:tblLook w:val="04A0" w:firstRow="1" w:lastRow="0" w:firstColumn="1" w:lastColumn="0" w:noHBand="0" w:noVBand="1"/>
            </w:tblPr>
            <w:tblGrid>
              <w:gridCol w:w="2971"/>
              <w:gridCol w:w="1582"/>
              <w:gridCol w:w="2448"/>
            </w:tblGrid>
            <w:tr w:rsidR="006A60DC" w14:paraId="2A5480E8" w14:textId="77777777" w:rsidTr="003A31D0">
              <w:tc>
                <w:tcPr>
                  <w:tcW w:w="2971" w:type="dxa"/>
                </w:tcPr>
                <w:p w14:paraId="23FA5195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Порядковый номер ванны</w:t>
                  </w:r>
                </w:p>
              </w:tc>
              <w:tc>
                <w:tcPr>
                  <w:tcW w:w="3755" w:type="dxa"/>
                  <w:gridSpan w:val="2"/>
                </w:tcPr>
                <w:p w14:paraId="55188FE1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Продолжительность приема</w:t>
                  </w: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3DA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(мин)</w:t>
                  </w:r>
                </w:p>
              </w:tc>
            </w:tr>
            <w:tr w:rsidR="006A60DC" w14:paraId="2862DE72" w14:textId="77777777" w:rsidTr="003A31D0">
              <w:tc>
                <w:tcPr>
                  <w:tcW w:w="2971" w:type="dxa"/>
                </w:tcPr>
                <w:p w14:paraId="06E219C7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B03A470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Ясли</w:t>
                  </w:r>
                </w:p>
              </w:tc>
              <w:tc>
                <w:tcPr>
                  <w:tcW w:w="2448" w:type="dxa"/>
                  <w:vAlign w:val="center"/>
                </w:tcPr>
                <w:p w14:paraId="45C8188E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Дошкольный возраст</w:t>
                  </w:r>
                </w:p>
              </w:tc>
            </w:tr>
            <w:tr w:rsidR="006A60DC" w14:paraId="36BB0969" w14:textId="77777777" w:rsidTr="003A31D0">
              <w:tc>
                <w:tcPr>
                  <w:tcW w:w="2971" w:type="dxa"/>
                </w:tcPr>
                <w:p w14:paraId="73FC939A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1-2</w:t>
                  </w:r>
                </w:p>
              </w:tc>
              <w:tc>
                <w:tcPr>
                  <w:tcW w:w="1307" w:type="dxa"/>
                </w:tcPr>
                <w:p w14:paraId="3BB77322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48" w:type="dxa"/>
                </w:tcPr>
                <w:p w14:paraId="07C8A051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A60DC" w14:paraId="65DE9E81" w14:textId="77777777" w:rsidTr="003A31D0">
              <w:tc>
                <w:tcPr>
                  <w:tcW w:w="2971" w:type="dxa"/>
                </w:tcPr>
                <w:p w14:paraId="4064CDA6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3-4</w:t>
                  </w:r>
                </w:p>
              </w:tc>
              <w:tc>
                <w:tcPr>
                  <w:tcW w:w="1307" w:type="dxa"/>
                </w:tcPr>
                <w:p w14:paraId="76321E3C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448" w:type="dxa"/>
                </w:tcPr>
                <w:p w14:paraId="7BBEE831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6A60DC" w14:paraId="74D0D369" w14:textId="77777777" w:rsidTr="003A31D0">
              <w:tc>
                <w:tcPr>
                  <w:tcW w:w="2971" w:type="dxa"/>
                </w:tcPr>
                <w:p w14:paraId="28739AB3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5-6</w:t>
                  </w:r>
                </w:p>
              </w:tc>
              <w:tc>
                <w:tcPr>
                  <w:tcW w:w="1307" w:type="dxa"/>
                </w:tcPr>
                <w:p w14:paraId="760284B7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448" w:type="dxa"/>
                </w:tcPr>
                <w:p w14:paraId="59AA4974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6A60DC" w14:paraId="7FD5CD63" w14:textId="77777777" w:rsidTr="003A31D0">
              <w:tc>
                <w:tcPr>
                  <w:tcW w:w="2971" w:type="dxa"/>
                </w:tcPr>
                <w:p w14:paraId="0A4B4F0B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7-8</w:t>
                  </w:r>
                </w:p>
              </w:tc>
              <w:tc>
                <w:tcPr>
                  <w:tcW w:w="1307" w:type="dxa"/>
                </w:tcPr>
                <w:p w14:paraId="0624220E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448" w:type="dxa"/>
                </w:tcPr>
                <w:p w14:paraId="333B2A62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6A60DC" w14:paraId="6DAFBC8B" w14:textId="77777777" w:rsidTr="003A31D0">
              <w:tc>
                <w:tcPr>
                  <w:tcW w:w="2971" w:type="dxa"/>
                </w:tcPr>
                <w:p w14:paraId="48353C5C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9-10</w:t>
                  </w:r>
                </w:p>
              </w:tc>
              <w:tc>
                <w:tcPr>
                  <w:tcW w:w="1307" w:type="dxa"/>
                </w:tcPr>
                <w:p w14:paraId="3D5976C1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448" w:type="dxa"/>
                </w:tcPr>
                <w:p w14:paraId="2C2DA215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6A60DC" w14:paraId="19DF653D" w14:textId="77777777" w:rsidTr="003A31D0">
              <w:tc>
                <w:tcPr>
                  <w:tcW w:w="2971" w:type="dxa"/>
                </w:tcPr>
                <w:p w14:paraId="09E11430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11-12</w:t>
                  </w:r>
                </w:p>
              </w:tc>
              <w:tc>
                <w:tcPr>
                  <w:tcW w:w="1307" w:type="dxa"/>
                </w:tcPr>
                <w:p w14:paraId="1AD03A4D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448" w:type="dxa"/>
                </w:tcPr>
                <w:p w14:paraId="41594CAD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6A60DC" w14:paraId="2FC54AEF" w14:textId="77777777" w:rsidTr="003A31D0">
              <w:tc>
                <w:tcPr>
                  <w:tcW w:w="2971" w:type="dxa"/>
                </w:tcPr>
                <w:p w14:paraId="2A3B8737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13-14</w:t>
                  </w:r>
                </w:p>
              </w:tc>
              <w:tc>
                <w:tcPr>
                  <w:tcW w:w="1307" w:type="dxa"/>
                </w:tcPr>
                <w:p w14:paraId="48BF0958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448" w:type="dxa"/>
                </w:tcPr>
                <w:p w14:paraId="63D64FEE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6A60DC" w14:paraId="0A52DA3E" w14:textId="77777777" w:rsidTr="003A31D0">
              <w:tc>
                <w:tcPr>
                  <w:tcW w:w="2971" w:type="dxa"/>
                </w:tcPr>
                <w:p w14:paraId="3ED874C3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15-16</w:t>
                  </w:r>
                </w:p>
              </w:tc>
              <w:tc>
                <w:tcPr>
                  <w:tcW w:w="1307" w:type="dxa"/>
                </w:tcPr>
                <w:p w14:paraId="110430B0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448" w:type="dxa"/>
                </w:tcPr>
                <w:p w14:paraId="68CC8D3A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6A60DC" w14:paraId="5B93B2E1" w14:textId="77777777" w:rsidTr="003A31D0">
              <w:tc>
                <w:tcPr>
                  <w:tcW w:w="2971" w:type="dxa"/>
                </w:tcPr>
                <w:p w14:paraId="278B2CC7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17-18</w:t>
                  </w:r>
                </w:p>
              </w:tc>
              <w:tc>
                <w:tcPr>
                  <w:tcW w:w="1307" w:type="dxa"/>
                </w:tcPr>
                <w:p w14:paraId="2141A73C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448" w:type="dxa"/>
                </w:tcPr>
                <w:p w14:paraId="6EB97393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6A60DC" w14:paraId="73D561EA" w14:textId="77777777" w:rsidTr="003A31D0">
              <w:tc>
                <w:tcPr>
                  <w:tcW w:w="2971" w:type="dxa"/>
                </w:tcPr>
                <w:p w14:paraId="4C4251E8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19-20</w:t>
                  </w:r>
                </w:p>
              </w:tc>
              <w:tc>
                <w:tcPr>
                  <w:tcW w:w="1307" w:type="dxa"/>
                </w:tcPr>
                <w:p w14:paraId="274D07E6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448" w:type="dxa"/>
                </w:tcPr>
                <w:p w14:paraId="5134DB7E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6A60DC" w14:paraId="58477185" w14:textId="77777777" w:rsidTr="003A31D0">
              <w:tc>
                <w:tcPr>
                  <w:tcW w:w="2971" w:type="dxa"/>
                </w:tcPr>
                <w:p w14:paraId="5C1A327C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21-22</w:t>
                  </w:r>
                </w:p>
              </w:tc>
              <w:tc>
                <w:tcPr>
                  <w:tcW w:w="1307" w:type="dxa"/>
                </w:tcPr>
                <w:p w14:paraId="740FAF36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</w:tc>
              <w:tc>
                <w:tcPr>
                  <w:tcW w:w="2448" w:type="dxa"/>
                </w:tcPr>
                <w:p w14:paraId="18C1A79A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6A60DC" w14:paraId="45A81471" w14:textId="77777777" w:rsidTr="003A31D0">
              <w:tc>
                <w:tcPr>
                  <w:tcW w:w="2971" w:type="dxa"/>
                </w:tcPr>
                <w:p w14:paraId="47DAEC75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 23-24</w:t>
                  </w:r>
                </w:p>
              </w:tc>
              <w:tc>
                <w:tcPr>
                  <w:tcW w:w="1307" w:type="dxa"/>
                </w:tcPr>
                <w:p w14:paraId="34AE28FC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</w:tc>
              <w:tc>
                <w:tcPr>
                  <w:tcW w:w="2448" w:type="dxa"/>
                </w:tcPr>
                <w:p w14:paraId="18671547" w14:textId="77777777" w:rsidR="006A60DC" w:rsidRDefault="006A60DC" w:rsidP="006A6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33DA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</w:tbl>
          <w:p w14:paraId="33D6D47C" w14:textId="77777777" w:rsidR="00945CB3" w:rsidRDefault="00945CB3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25101C" w14:textId="557CE7D6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Cs/>
                <w:sz w:val="24"/>
                <w:szCs w:val="24"/>
              </w:rPr>
              <w:t>Противопоказания: острое заболевание, период после перенесенного заболевания (медицинский отвод оформляется врачом в медицинской карте).</w:t>
            </w:r>
          </w:p>
        </w:tc>
      </w:tr>
      <w:tr w:rsidR="006A60DC" w14:paraId="72B614C5" w14:textId="77777777" w:rsidTr="00945CB3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FC931" w14:textId="77777777" w:rsidR="006A60DC" w:rsidRPr="00733DA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sz w:val="24"/>
                <w:szCs w:val="24"/>
              </w:rPr>
              <w:t>Водные процедуры</w:t>
            </w:r>
          </w:p>
        </w:tc>
      </w:tr>
      <w:tr w:rsidR="006A60DC" w14:paraId="0BCBAB0B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E47BDB4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59136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Обширное умывание служит не только оздоровлению детей, но и приучает к здоровому образу жизни с применением гигиенических процедур.</w:t>
            </w:r>
          </w:p>
          <w:p w14:paraId="54E090E5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Перед началом процедуры желательно обернуть полотенцем часть тела ниже талии.</w:t>
            </w:r>
          </w:p>
          <w:p w14:paraId="46237795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Открыть кран с водой, намочить правую ладошку и провести ею от кончиков пальцев до локтя левой руки. То же — другой рукой.</w:t>
            </w:r>
          </w:p>
          <w:p w14:paraId="59AF7987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Намочить обе ладошки, положить их сзади на плечо и провести ими одновременно к подбородку.</w:t>
            </w:r>
          </w:p>
          <w:p w14:paraId="3BD6072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Намочить правую ладошку и сделать круговое движение по верхней части груди.</w:t>
            </w:r>
          </w:p>
          <w:p w14:paraId="1CDE796E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Намочить обе ладошки и умыть лицо.</w:t>
            </w:r>
          </w:p>
          <w:p w14:paraId="1DE54542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Ополоснуть, «отжать» руки, вытереть насухо.</w:t>
            </w:r>
          </w:p>
          <w:p w14:paraId="7F9EB5B6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Площадь воздействия воды расширяется постепенно:</w:t>
            </w:r>
          </w:p>
          <w:p w14:paraId="06AE04ED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ясельного возраста моют лицо, кисти рук;</w:t>
            </w:r>
          </w:p>
          <w:p w14:paraId="5CFFAAAC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младшего возраста - лицо, шею, кисти рук, предплечья;</w:t>
            </w:r>
          </w:p>
          <w:p w14:paraId="574379A0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старшего возраста - лицо, шею, грудь, кисти рук, предплечья.</w:t>
            </w:r>
          </w:p>
          <w:p w14:paraId="529DD39A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Необходимо учитывать состояние здоровья детей и степень тренированности организма ребенка (т. е. умение адекватно реагировать на температуру воды).</w:t>
            </w:r>
          </w:p>
        </w:tc>
      </w:tr>
      <w:tr w:rsidR="006A60DC" w14:paraId="7E9837BE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F6D6E49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Обливание ног водой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9D38" w14:textId="77777777" w:rsidR="006A60DC" w:rsidRDefault="006A60DC" w:rsidP="006A60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ежедневно после прогулки. Начинают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 +28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+ 30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С, снижая каждые 3 дня на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доводят до +18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– для младшего, среднего возраста, и </w:t>
            </w:r>
            <w:r>
              <w:rPr>
                <w:sz w:val="24"/>
                <w:szCs w:val="24"/>
              </w:rPr>
              <w:t>+16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для старшего возраста.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Ноги (верхняя треть) обливаются водой, но не вытираются. Дети доходят до кровати, машут ногами до высыхания, делают массажные движения: массаж одной ноги при помощи другой</w:t>
            </w:r>
          </w:p>
        </w:tc>
      </w:tr>
      <w:tr w:rsidR="006A60DC" w14:paraId="7F17CDBF" w14:textId="77777777" w:rsidTr="00945CB3">
        <w:trPr>
          <w:cantSplit/>
          <w:trHeight w:val="1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09F8263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Полоскание рта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EE4C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 проводится после каждого приема пищи. Кипяченая вода приготавливается заранее и охлаждается до комнатной температуры. На каждое полоскание используется 100 г воды.</w:t>
            </w:r>
          </w:p>
        </w:tc>
      </w:tr>
    </w:tbl>
    <w:p w14:paraId="4F3D0734" w14:textId="27B3E88C" w:rsidR="006A60DC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71679F2" wp14:editId="25DEF7C7">
            <wp:simplePos x="0" y="0"/>
            <wp:positionH relativeFrom="column">
              <wp:posOffset>-478155</wp:posOffset>
            </wp:positionH>
            <wp:positionV relativeFrom="paragraph">
              <wp:posOffset>-9183698</wp:posOffset>
            </wp:positionV>
            <wp:extent cx="7458710" cy="10561834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710" cy="1056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2A6DA" w14:textId="77777777" w:rsidR="00D346D3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A0D727B" w14:textId="77777777" w:rsidR="00D346D3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1CE2496" w14:textId="312573C0" w:rsidR="00D346D3" w:rsidRDefault="00945CB3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6E909B82" wp14:editId="07B0F7FE">
            <wp:simplePos x="0" y="0"/>
            <wp:positionH relativeFrom="column">
              <wp:posOffset>-519194</wp:posOffset>
            </wp:positionH>
            <wp:positionV relativeFrom="paragraph">
              <wp:posOffset>-433848</wp:posOffset>
            </wp:positionV>
            <wp:extent cx="7458710" cy="10602931"/>
            <wp:effectExtent l="0" t="0" r="8890" b="82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710" cy="10602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5A158" w14:textId="77777777" w:rsidR="00D346D3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CAE2AB2" w14:textId="77777777" w:rsidR="00D346D3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F5B7C85" w14:textId="4F66ADC6" w:rsidR="00D346D3" w:rsidRDefault="00D346D3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34A489A" w14:textId="10A89B53" w:rsidR="006A60DC" w:rsidRDefault="006A60DC" w:rsidP="006A6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33DAC">
        <w:rPr>
          <w:rFonts w:ascii="Times New Roman" w:hAnsi="Times New Roman"/>
          <w:b/>
          <w:bCs/>
          <w:sz w:val="32"/>
          <w:szCs w:val="32"/>
        </w:rPr>
        <w:t>Медицинские отводы к закаливающим процедурам</w:t>
      </w:r>
    </w:p>
    <w:p w14:paraId="03D03FAC" w14:textId="77777777" w:rsidR="006A60DC" w:rsidRPr="00733DAC" w:rsidRDefault="006A60DC" w:rsidP="006A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49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2"/>
      </w:tblGrid>
      <w:tr w:rsidR="006A60DC" w14:paraId="6B1DA5A7" w14:textId="77777777" w:rsidTr="00D346D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698C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После заболевание длительностью менее 10 дней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054F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Закаливание начинают с повышения температуры на 2-4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С, длительность воздушных ванн сокращается на 10-15 мин.</w:t>
            </w:r>
          </w:p>
        </w:tc>
      </w:tr>
      <w:tr w:rsidR="006A60DC" w14:paraId="5BAADEDD" w14:textId="77777777" w:rsidTr="00D346D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DE8B" w14:textId="77777777" w:rsidR="006A60DC" w:rsidRDefault="006A60DC" w:rsidP="006A60DC">
            <w:pPr>
              <w:spacing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После заболевание длительностью более 10 дней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E6379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Закаливание начинают сначала после 5-ти дневного пребывания ребенка в детском саду.</w:t>
            </w:r>
          </w:p>
        </w:tc>
      </w:tr>
      <w:tr w:rsidR="006A60DC" w14:paraId="6F0C03A5" w14:textId="77777777" w:rsidTr="00D346D3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B02F" w14:textId="77777777" w:rsidR="006A60DC" w:rsidRDefault="006A60DC" w:rsidP="006A60DC">
            <w:pPr>
              <w:spacing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После заболевание длительностью 1 мес.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7C422" w14:textId="77777777" w:rsidR="006A60DC" w:rsidRDefault="006A60DC" w:rsidP="006A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Закаливание начинают сначала после месячного пребывания ребенка в детском саду.</w:t>
            </w:r>
          </w:p>
        </w:tc>
      </w:tr>
    </w:tbl>
    <w:p w14:paraId="3AF4D318" w14:textId="77777777" w:rsidR="006A60DC" w:rsidRDefault="006A60DC" w:rsidP="006A60D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D5306D3" w14:textId="77777777" w:rsidR="006A60DC" w:rsidRPr="00C929B6" w:rsidRDefault="006A60DC" w:rsidP="006A60DC">
      <w:pPr>
        <w:pStyle w:val="a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14:paraId="78C6FDEB" w14:textId="77777777" w:rsidR="00F12C76" w:rsidRDefault="00F12C76" w:rsidP="006A60DC">
      <w:pPr>
        <w:spacing w:after="0"/>
        <w:ind w:firstLine="709"/>
      </w:pPr>
    </w:p>
    <w:sectPr w:rsidR="00F12C76" w:rsidSect="00D346D3">
      <w:footerReference w:type="default" r:id="rId6"/>
      <w:pgSz w:w="11906" w:h="16838"/>
      <w:pgMar w:top="720" w:right="566" w:bottom="709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00283"/>
      <w:docPartObj>
        <w:docPartGallery w:val="Page Numbers (Bottom of Page)"/>
        <w:docPartUnique/>
      </w:docPartObj>
    </w:sdtPr>
    <w:sdtEndPr/>
    <w:sdtContent>
      <w:p w14:paraId="5539B4F4" w14:textId="77777777" w:rsidR="00DD172B" w:rsidRDefault="00945C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21DFC87D" w14:textId="77777777" w:rsidR="00DD172B" w:rsidRDefault="00945CB3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0325"/>
    <w:multiLevelType w:val="hybridMultilevel"/>
    <w:tmpl w:val="B1F2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73F59"/>
    <w:multiLevelType w:val="hybridMultilevel"/>
    <w:tmpl w:val="F4DE69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C1B12"/>
    <w:multiLevelType w:val="hybridMultilevel"/>
    <w:tmpl w:val="9E767C18"/>
    <w:lvl w:ilvl="0" w:tplc="DDD02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4B10BCC"/>
    <w:multiLevelType w:val="hybridMultilevel"/>
    <w:tmpl w:val="C8EA4A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DC"/>
    <w:rsid w:val="006A60DC"/>
    <w:rsid w:val="006C0B77"/>
    <w:rsid w:val="008242FF"/>
    <w:rsid w:val="00870751"/>
    <w:rsid w:val="00922C48"/>
    <w:rsid w:val="00945CB3"/>
    <w:rsid w:val="00B915B7"/>
    <w:rsid w:val="00D346D3"/>
    <w:rsid w:val="00E825E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C3B1"/>
  <w15:chartTrackingRefBased/>
  <w15:docId w15:val="{200CBF2C-C4DC-44BF-9A08-7D9A3A5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0DC"/>
    <w:pPr>
      <w:spacing w:after="0" w:line="240" w:lineRule="auto"/>
      <w:ind w:left="851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0D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A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0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2021-05-26T11:28:00Z</cp:lastPrinted>
  <dcterms:created xsi:type="dcterms:W3CDTF">2021-05-26T10:48:00Z</dcterms:created>
  <dcterms:modified xsi:type="dcterms:W3CDTF">2021-05-26T11:32:00Z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104895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