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BF" w:rsidRDefault="00AE62BF" w:rsidP="00AE62BF">
      <w:pPr>
        <w:pStyle w:val="a3"/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64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D55313" w:rsidRPr="00B22464" w:rsidRDefault="00AE62BF" w:rsidP="00AE62BF">
      <w:pPr>
        <w:pStyle w:val="a3"/>
        <w:spacing w:line="276" w:lineRule="auto"/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464">
        <w:rPr>
          <w:rFonts w:ascii="Times New Roman" w:hAnsi="Times New Roman" w:cs="Times New Roman"/>
          <w:b/>
          <w:sz w:val="28"/>
          <w:szCs w:val="28"/>
        </w:rPr>
        <w:t>«НУЖНО ЛИ РАССКАЗЫВАТЬ ДЕТЯМ О ВОЙНЕ?»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Что такое День Победы?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Это утренний парад: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Едут танки и ракеты,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Марширует строй солдат.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Что такое День Победы?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Это праздничный салют.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Фейерве</w:t>
      </w:r>
      <w:proofErr w:type="gramStart"/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рк взл</w:t>
      </w:r>
      <w:proofErr w:type="gramEnd"/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етает в небо,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Рассыпаясь там и тут.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Что такое День Победы?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Это песни за столом,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Это речи и беседы.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Это дедушкин альбом.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Это фрукты и конфеты,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Это запахи весны…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Что такое День Победы –</w:t>
      </w:r>
    </w:p>
    <w:p w:rsidR="00D55313" w:rsidRPr="00E659C1" w:rsidRDefault="00D55313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59C1">
        <w:rPr>
          <w:rStyle w:val="c0"/>
          <w:rFonts w:ascii="Times New Roman" w:hAnsi="Times New Roman" w:cs="Times New Roman"/>
          <w:bCs/>
          <w:i/>
          <w:color w:val="000000"/>
          <w:sz w:val="28"/>
          <w:szCs w:val="28"/>
        </w:rPr>
        <w:t>Это значит, нет войны.</w:t>
      </w:r>
    </w:p>
    <w:p w:rsidR="00D55313" w:rsidRPr="00D55313" w:rsidRDefault="00E659C1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D55313" w:rsidRPr="00D55313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А. Усачёв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D55313" w:rsidRPr="00D55313" w:rsidRDefault="00D55313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E62BF">
        <w:rPr>
          <w:rFonts w:ascii="Times New Roman" w:hAnsi="Times New Roman" w:cs="Times New Roman"/>
          <w:sz w:val="28"/>
          <w:szCs w:val="28"/>
        </w:rPr>
        <w:t>Приближается праздник В</w:t>
      </w:r>
      <w:r w:rsidRPr="00D55313">
        <w:rPr>
          <w:rFonts w:ascii="Times New Roman" w:hAnsi="Times New Roman" w:cs="Times New Roman"/>
          <w:sz w:val="28"/>
          <w:szCs w:val="28"/>
        </w:rPr>
        <w:t>еликой Победы</w:t>
      </w:r>
      <w:r w:rsidR="00AE62BF">
        <w:rPr>
          <w:rFonts w:ascii="Times New Roman" w:hAnsi="Times New Roman" w:cs="Times New Roman"/>
          <w:sz w:val="28"/>
          <w:szCs w:val="28"/>
        </w:rPr>
        <w:t xml:space="preserve"> </w:t>
      </w:r>
      <w:r w:rsidRPr="00D55313">
        <w:rPr>
          <w:rFonts w:ascii="Times New Roman" w:hAnsi="Times New Roman" w:cs="Times New Roman"/>
          <w:sz w:val="28"/>
          <w:szCs w:val="28"/>
        </w:rPr>
        <w:t>-</w:t>
      </w:r>
      <w:r w:rsidR="00AE62BF">
        <w:rPr>
          <w:rFonts w:ascii="Times New Roman" w:hAnsi="Times New Roman" w:cs="Times New Roman"/>
          <w:sz w:val="28"/>
          <w:szCs w:val="28"/>
        </w:rPr>
        <w:t xml:space="preserve"> </w:t>
      </w:r>
      <w:r w:rsidRPr="00D55313">
        <w:rPr>
          <w:rFonts w:ascii="Times New Roman" w:hAnsi="Times New Roman" w:cs="Times New Roman"/>
          <w:sz w:val="28"/>
          <w:szCs w:val="28"/>
        </w:rPr>
        <w:t>9 мая. Многие родители задаются вопросом, нужно ли их малышу рассказывать о войне и о значении этого великого праздника или он</w:t>
      </w:r>
      <w:r>
        <w:rPr>
          <w:rFonts w:ascii="Times New Roman" w:hAnsi="Times New Roman" w:cs="Times New Roman"/>
          <w:sz w:val="28"/>
          <w:szCs w:val="28"/>
        </w:rPr>
        <w:t xml:space="preserve"> «еще маленький для этого»? </w:t>
      </w:r>
    </w:p>
    <w:p w:rsidR="00D55313" w:rsidRPr="00D55313" w:rsidRDefault="00D55313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5313">
        <w:rPr>
          <w:rFonts w:ascii="Times New Roman" w:hAnsi="Times New Roman" w:cs="Times New Roman"/>
          <w:sz w:val="28"/>
          <w:szCs w:val="28"/>
        </w:rPr>
        <w:t>В том, что рассказывать нужно – нет никаких сомнений. Патриотическое чувство не возникнет само по себе. Его нужно воспитывать с раннего детства, взращивать и культивировать. Без помощи взрослых ребенок не может выделить из окружающей его жизни главное, расставить приоритеты, правильно настроить чувства. Поэтому не страшно, даже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повредят нервную систему ребенка, они станут началом патриоти</w:t>
      </w:r>
      <w:r>
        <w:rPr>
          <w:rFonts w:ascii="Times New Roman" w:hAnsi="Times New Roman" w:cs="Times New Roman"/>
          <w:sz w:val="28"/>
          <w:szCs w:val="28"/>
        </w:rPr>
        <w:t xml:space="preserve">ческих чувств. </w:t>
      </w:r>
      <w:r w:rsidRPr="00D55313">
        <w:rPr>
          <w:rFonts w:ascii="Times New Roman" w:hAnsi="Times New Roman" w:cs="Times New Roman"/>
          <w:sz w:val="28"/>
          <w:szCs w:val="28"/>
        </w:rPr>
        <w:t xml:space="preserve"> А вот когда начинать такой непростой разговор, что сказать, а что оставить «за кадром» - в этом родителям следует полагаться на свою интуицию и знание особенностей собственного ребенка. Как правило, в первый раз в общих чертах говорят о войне с четырёх - пятилетними детьми. Но главным индикатором должен служить интерес </w:t>
      </w:r>
      <w:r>
        <w:rPr>
          <w:rFonts w:ascii="Times New Roman" w:hAnsi="Times New Roman" w:cs="Times New Roman"/>
          <w:sz w:val="28"/>
          <w:szCs w:val="28"/>
        </w:rPr>
        <w:t xml:space="preserve">самого ребенка к этой теме. </w:t>
      </w:r>
    </w:p>
    <w:p w:rsidR="00E659C1" w:rsidRDefault="00D55313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5313">
        <w:rPr>
          <w:rFonts w:ascii="Times New Roman" w:hAnsi="Times New Roman" w:cs="Times New Roman"/>
          <w:sz w:val="28"/>
          <w:szCs w:val="28"/>
        </w:rPr>
        <w:t xml:space="preserve"> Какие же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</w:t>
      </w:r>
      <w:r w:rsidR="00E659C1">
        <w:rPr>
          <w:rFonts w:ascii="Times New Roman" w:hAnsi="Times New Roman" w:cs="Times New Roman"/>
          <w:sz w:val="28"/>
          <w:szCs w:val="28"/>
        </w:rPr>
        <w:t xml:space="preserve">ния, почитания, патриотизма? </w:t>
      </w:r>
    </w:p>
    <w:p w:rsidR="00D55313" w:rsidRPr="00D55313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55313" w:rsidRPr="00D55313">
        <w:rPr>
          <w:rFonts w:ascii="Times New Roman" w:hAnsi="Times New Roman" w:cs="Times New Roman"/>
          <w:sz w:val="28"/>
          <w:szCs w:val="28"/>
        </w:rPr>
        <w:t>Расскажите об известных и значимых событиях войны.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9C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E659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том, что</w:t>
      </w:r>
      <w:r w:rsidRPr="00E6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две особые даты: 22 июня – начало Великой Отечественной войны и 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мая – День Победы. Семьдесят </w:t>
      </w:r>
      <w:r w:rsidR="00AE6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девять лет</w:t>
      </w:r>
      <w:r w:rsidRPr="00E6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минуло со дня Победы в Великой Отечественной войне, но до сих пор не меркнет величие подвига нашего народа.</w:t>
      </w:r>
      <w:r w:rsidR="00D55313" w:rsidRPr="00E659C1">
        <w:rPr>
          <w:rFonts w:ascii="Times New Roman" w:hAnsi="Times New Roman" w:cs="Times New Roman"/>
          <w:sz w:val="28"/>
          <w:szCs w:val="28"/>
        </w:rPr>
        <w:t xml:space="preserve"> </w:t>
      </w:r>
      <w:r w:rsidR="00D55313" w:rsidRPr="00D55313">
        <w:rPr>
          <w:rFonts w:ascii="Times New Roman" w:hAnsi="Times New Roman" w:cs="Times New Roman"/>
          <w:sz w:val="28"/>
          <w:szCs w:val="28"/>
        </w:rPr>
        <w:t>Задача родителей – не напугать ребенка, а просветить. Говоря о блокаде Ленинграда, не надо вдаваться в подробности, достаточно будет сказать, что фашисты блокировали подъезды к городу, чтобы туда нельзя было доставить еду, и жители горо</w:t>
      </w:r>
      <w:r>
        <w:rPr>
          <w:rFonts w:ascii="Times New Roman" w:hAnsi="Times New Roman" w:cs="Times New Roman"/>
          <w:sz w:val="28"/>
          <w:szCs w:val="28"/>
        </w:rPr>
        <w:t xml:space="preserve">да вынуждены были голодать. </w:t>
      </w:r>
    </w:p>
    <w:p w:rsidR="00D55313" w:rsidRPr="00D55313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313" w:rsidRPr="00D55313">
        <w:rPr>
          <w:rFonts w:ascii="Times New Roman" w:hAnsi="Times New Roman" w:cs="Times New Roman"/>
          <w:sz w:val="28"/>
          <w:szCs w:val="28"/>
        </w:rPr>
        <w:t xml:space="preserve">Почитайте произведения о Великой отечественной Войне: </w:t>
      </w:r>
      <w:proofErr w:type="gramStart"/>
      <w:r w:rsidR="00D55313" w:rsidRPr="00D5531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55313" w:rsidRPr="00D55313">
        <w:rPr>
          <w:rFonts w:ascii="Times New Roman" w:hAnsi="Times New Roman" w:cs="Times New Roman"/>
          <w:sz w:val="28"/>
          <w:szCs w:val="28"/>
        </w:rPr>
        <w:t>Мальчиш</w:t>
      </w:r>
      <w:proofErr w:type="spellEnd"/>
      <w:r w:rsidR="00D55313" w:rsidRPr="00D5531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55313" w:rsidRPr="00D55313">
        <w:rPr>
          <w:rFonts w:ascii="Times New Roman" w:hAnsi="Times New Roman" w:cs="Times New Roman"/>
          <w:sz w:val="28"/>
          <w:szCs w:val="28"/>
        </w:rPr>
        <w:t>Кибальчиш</w:t>
      </w:r>
      <w:proofErr w:type="spellEnd"/>
      <w:r w:rsidR="00D55313" w:rsidRPr="00D55313">
        <w:rPr>
          <w:rFonts w:ascii="Times New Roman" w:hAnsi="Times New Roman" w:cs="Times New Roman"/>
          <w:sz w:val="28"/>
          <w:szCs w:val="28"/>
        </w:rPr>
        <w:t>» А. П. Гайдара, «Сын полка» В. Катаева, «Дорогие мои мальчишки», «Памятник солдату», «Твои защитники» Л. Кассиля, «Девочка из города» Воронкова Л., «Первая колонна», «Таня Савичева», «Шуба», «Мишка» С. Алексеева, «Мешок овсянки» А. Митяева и др. Выучите с ребенком стихотворение о героях, героизме, о войне и победе.</w:t>
      </w:r>
      <w:proofErr w:type="gramEnd"/>
      <w:r w:rsidR="00D55313" w:rsidRPr="00D55313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gramStart"/>
      <w:r w:rsidR="00D55313" w:rsidRPr="00D55313">
        <w:rPr>
          <w:rFonts w:ascii="Times New Roman" w:hAnsi="Times New Roman" w:cs="Times New Roman"/>
          <w:sz w:val="28"/>
          <w:szCs w:val="28"/>
        </w:rPr>
        <w:t xml:space="preserve">Е. Благинина «Шинель», А. Безыменский «Война», Н. Найденова «Пусть будет мир», О. </w:t>
      </w:r>
      <w:proofErr w:type="spellStart"/>
      <w:r w:rsidR="00D55313" w:rsidRPr="00D55313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="00D55313" w:rsidRPr="00D55313">
        <w:rPr>
          <w:rFonts w:ascii="Times New Roman" w:hAnsi="Times New Roman" w:cs="Times New Roman"/>
          <w:sz w:val="28"/>
          <w:szCs w:val="28"/>
        </w:rPr>
        <w:t xml:space="preserve"> «Салют», М. Карем «Мирная считалка», Т. Белозеров «День Победы», М. Исаковский «Мы здесь не потому, что дата», В. Фетисов «Памятник славы», В. Берестов «Мир»</w:t>
      </w:r>
      <w:r>
        <w:rPr>
          <w:rFonts w:ascii="Times New Roman" w:hAnsi="Times New Roman" w:cs="Times New Roman"/>
          <w:sz w:val="28"/>
          <w:szCs w:val="28"/>
        </w:rPr>
        <w:t>, Н. Томилина «День Победы».</w:t>
      </w:r>
      <w:proofErr w:type="gramEnd"/>
    </w:p>
    <w:p w:rsidR="00D55313" w:rsidRPr="00D55313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Хорошим примером станет разучивание  с детьми пословиц</w:t>
      </w:r>
      <w:r w:rsidR="00D55313" w:rsidRPr="00D5531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поговорок военной тематики:</w:t>
      </w:r>
    </w:p>
    <w:p w:rsidR="00D55313" w:rsidRPr="00D55313" w:rsidRDefault="00D55313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55313">
        <w:rPr>
          <w:rFonts w:ascii="Times New Roman" w:hAnsi="Times New Roman" w:cs="Times New Roman"/>
          <w:sz w:val="28"/>
          <w:szCs w:val="28"/>
        </w:rPr>
        <w:t xml:space="preserve">-«Береги землю </w:t>
      </w:r>
      <w:r w:rsidR="00E659C1">
        <w:rPr>
          <w:rFonts w:ascii="Times New Roman" w:hAnsi="Times New Roman" w:cs="Times New Roman"/>
          <w:sz w:val="28"/>
          <w:szCs w:val="28"/>
        </w:rPr>
        <w:t xml:space="preserve">родимую, как мать любимую», </w:t>
      </w:r>
    </w:p>
    <w:p w:rsidR="00D55313" w:rsidRPr="00D55313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-«Герой – за Родину горой», </w:t>
      </w:r>
    </w:p>
    <w:p w:rsidR="00D55313" w:rsidRPr="00D55313" w:rsidRDefault="00D55313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55313">
        <w:rPr>
          <w:rFonts w:ascii="Times New Roman" w:hAnsi="Times New Roman" w:cs="Times New Roman"/>
          <w:sz w:val="28"/>
          <w:szCs w:val="28"/>
        </w:rPr>
        <w:t>-«М</w:t>
      </w:r>
      <w:r w:rsidR="00E659C1">
        <w:rPr>
          <w:rFonts w:ascii="Times New Roman" w:hAnsi="Times New Roman" w:cs="Times New Roman"/>
          <w:sz w:val="28"/>
          <w:szCs w:val="28"/>
        </w:rPr>
        <w:t>ир строит, а война разрушает</w:t>
      </w:r>
    </w:p>
    <w:p w:rsidR="00D55313" w:rsidRPr="00D55313" w:rsidRDefault="00D55313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55313">
        <w:rPr>
          <w:rFonts w:ascii="Times New Roman" w:hAnsi="Times New Roman" w:cs="Times New Roman"/>
          <w:sz w:val="28"/>
          <w:szCs w:val="28"/>
        </w:rPr>
        <w:t xml:space="preserve"> -«Друг за др</w:t>
      </w:r>
      <w:r w:rsidR="00E659C1">
        <w:rPr>
          <w:rFonts w:ascii="Times New Roman" w:hAnsi="Times New Roman" w:cs="Times New Roman"/>
          <w:sz w:val="28"/>
          <w:szCs w:val="28"/>
        </w:rPr>
        <w:t>уга стой - и выиграешь бой».</w:t>
      </w:r>
    </w:p>
    <w:p w:rsidR="00D55313" w:rsidRPr="00D55313" w:rsidRDefault="00D55313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55313">
        <w:rPr>
          <w:rFonts w:ascii="Times New Roman" w:hAnsi="Times New Roman" w:cs="Times New Roman"/>
          <w:sz w:val="28"/>
          <w:szCs w:val="28"/>
        </w:rPr>
        <w:t xml:space="preserve"> -«Родина-м</w:t>
      </w:r>
      <w:r w:rsidR="00E659C1">
        <w:rPr>
          <w:rFonts w:ascii="Times New Roman" w:hAnsi="Times New Roman" w:cs="Times New Roman"/>
          <w:sz w:val="28"/>
          <w:szCs w:val="28"/>
        </w:rPr>
        <w:t>ать - умей ее защищать»</w:t>
      </w:r>
    </w:p>
    <w:p w:rsidR="00D55313" w:rsidRPr="00D55313" w:rsidRDefault="00D55313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 w:rsidRPr="00D55313">
        <w:rPr>
          <w:rFonts w:ascii="Times New Roman" w:hAnsi="Times New Roman" w:cs="Times New Roman"/>
          <w:sz w:val="28"/>
          <w:szCs w:val="28"/>
        </w:rPr>
        <w:t>-«Кто к нам с мечом п</w:t>
      </w:r>
      <w:r w:rsidR="00E659C1">
        <w:rPr>
          <w:rFonts w:ascii="Times New Roman" w:hAnsi="Times New Roman" w:cs="Times New Roman"/>
          <w:sz w:val="28"/>
          <w:szCs w:val="28"/>
        </w:rPr>
        <w:t>ридет — от меча и погибнет».</w:t>
      </w:r>
    </w:p>
    <w:p w:rsidR="00D55313" w:rsidRPr="00D55313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313" w:rsidRPr="00D55313">
        <w:rPr>
          <w:rFonts w:ascii="Times New Roman" w:hAnsi="Times New Roman" w:cs="Times New Roman"/>
          <w:sz w:val="28"/>
          <w:szCs w:val="28"/>
        </w:rPr>
        <w:t>Посмотрите вместе с ребенком мультфильмы, посвященные военной тематике: «Воспоминание», «Легенда о старом маяке», «Солдатск</w:t>
      </w:r>
      <w:r>
        <w:rPr>
          <w:rFonts w:ascii="Times New Roman" w:hAnsi="Times New Roman" w:cs="Times New Roman"/>
          <w:sz w:val="28"/>
          <w:szCs w:val="28"/>
        </w:rPr>
        <w:t>ая сказка» (ко дню победы)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55313" w:rsidRPr="00D55313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55313" w:rsidRPr="00D55313">
        <w:rPr>
          <w:rFonts w:ascii="Times New Roman" w:hAnsi="Times New Roman" w:cs="Times New Roman"/>
          <w:sz w:val="28"/>
          <w:szCs w:val="28"/>
        </w:rPr>
        <w:t>Посмотрите вместе с ребенком военный па</w:t>
      </w:r>
      <w:r>
        <w:rPr>
          <w:rFonts w:ascii="Times New Roman" w:hAnsi="Times New Roman" w:cs="Times New Roman"/>
          <w:sz w:val="28"/>
          <w:szCs w:val="28"/>
        </w:rPr>
        <w:t xml:space="preserve">рад, концерт военной песни. </w:t>
      </w:r>
      <w:r w:rsidR="00D55313" w:rsidRPr="00D55313">
        <w:rPr>
          <w:rFonts w:ascii="Times New Roman" w:hAnsi="Times New Roman" w:cs="Times New Roman"/>
          <w:sz w:val="28"/>
          <w:szCs w:val="28"/>
        </w:rPr>
        <w:t>Расскажите о ваших воевавших предках, поведайте истории высочайшего героизма солдат на этой Священной войне. Если есть возможность, познакомьте ребенка с ветеранами. Рассказы очевидцев производят</w:t>
      </w:r>
      <w:r>
        <w:rPr>
          <w:rFonts w:ascii="Times New Roman" w:hAnsi="Times New Roman" w:cs="Times New Roman"/>
          <w:sz w:val="28"/>
          <w:szCs w:val="28"/>
        </w:rPr>
        <w:t xml:space="preserve"> совсем другое впечатление. </w:t>
      </w:r>
    </w:p>
    <w:p w:rsidR="00D55313" w:rsidRPr="00D55313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313" w:rsidRPr="00D55313">
        <w:rPr>
          <w:rFonts w:ascii="Times New Roman" w:hAnsi="Times New Roman" w:cs="Times New Roman"/>
          <w:sz w:val="28"/>
          <w:szCs w:val="28"/>
        </w:rPr>
        <w:t>Расскажите о детях В</w:t>
      </w:r>
      <w:r>
        <w:rPr>
          <w:rFonts w:ascii="Times New Roman" w:hAnsi="Times New Roman" w:cs="Times New Roman"/>
          <w:sz w:val="28"/>
          <w:szCs w:val="28"/>
        </w:rPr>
        <w:t xml:space="preserve">еликой Отечественной войны. </w:t>
      </w:r>
    </w:p>
    <w:p w:rsidR="00D55313" w:rsidRPr="00D55313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55313" w:rsidRPr="00D55313">
        <w:rPr>
          <w:rFonts w:ascii="Times New Roman" w:hAnsi="Times New Roman" w:cs="Times New Roman"/>
          <w:sz w:val="28"/>
          <w:szCs w:val="28"/>
        </w:rPr>
        <w:t xml:space="preserve">Посетите с ребенком памятные места города. Чтобы пробудить в ребенке интерес к теме, покажите ему существующие вокруг него свидетельства прошлого: мемориалы, памятники, Вечный огонь и т. п. Возложите цветы, </w:t>
      </w:r>
      <w:r w:rsidR="00D55313" w:rsidRPr="00D55313">
        <w:rPr>
          <w:rFonts w:ascii="Times New Roman" w:hAnsi="Times New Roman" w:cs="Times New Roman"/>
          <w:sz w:val="28"/>
          <w:szCs w:val="28"/>
        </w:rPr>
        <w:lastRenderedPageBreak/>
        <w:t>расскажите, что Вечный огонь всегда горит, напоминая людям</w:t>
      </w:r>
      <w:r>
        <w:rPr>
          <w:rFonts w:ascii="Times New Roman" w:hAnsi="Times New Roman" w:cs="Times New Roman"/>
          <w:sz w:val="28"/>
          <w:szCs w:val="28"/>
        </w:rPr>
        <w:t xml:space="preserve"> о тех, кто погиб на войне. </w:t>
      </w:r>
    </w:p>
    <w:p w:rsidR="006126C5" w:rsidRDefault="00E659C1" w:rsidP="00AE62BF">
      <w:pPr>
        <w:pStyle w:val="a3"/>
        <w:spacing w:line="276" w:lineRule="auto"/>
        <w:ind w:left="-567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5313" w:rsidRPr="00D55313">
        <w:rPr>
          <w:rFonts w:ascii="Times New Roman" w:hAnsi="Times New Roman" w:cs="Times New Roman"/>
          <w:sz w:val="28"/>
          <w:szCs w:val="28"/>
        </w:rPr>
        <w:t>Всё вместе это сложится в общую картину и понимание, осознание ребёнком своей принадлежности к Великой истории, вызовет чувство гордости за своих предков и ст</w:t>
      </w:r>
      <w:r>
        <w:rPr>
          <w:rFonts w:ascii="Times New Roman" w:hAnsi="Times New Roman" w:cs="Times New Roman"/>
          <w:sz w:val="28"/>
          <w:szCs w:val="28"/>
        </w:rPr>
        <w:t xml:space="preserve">ремление быть достойным их. </w:t>
      </w:r>
    </w:p>
    <w:p w:rsidR="00E659C1" w:rsidRPr="00E659C1" w:rsidRDefault="00E659C1" w:rsidP="00AE62BF">
      <w:pPr>
        <w:pStyle w:val="a3"/>
        <w:spacing w:line="276" w:lineRule="auto"/>
        <w:ind w:left="-567" w:right="283"/>
        <w:jc w:val="right"/>
        <w:rPr>
          <w:rFonts w:ascii="Times New Roman" w:hAnsi="Times New Roman" w:cs="Times New Roman"/>
          <w:sz w:val="28"/>
          <w:szCs w:val="28"/>
        </w:rPr>
      </w:pPr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Пусть мир украсит доброта</w:t>
      </w:r>
      <w:r w:rsidR="00AE62BF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bookmarkStart w:id="0" w:name="_GoBack"/>
      <w:bookmarkEnd w:id="0"/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расцветут улыбкой лица,</w:t>
      </w:r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слово «страшное» война</w:t>
      </w:r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никогда не повториться!</w:t>
      </w:r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Пусть солнце светит над землей,</w:t>
      </w:r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Любовь шагает по планете.</w:t>
      </w:r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 в каждой пусть семье большой</w:t>
      </w:r>
      <w:proofErr w:type="gramStart"/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С</w:t>
      </w:r>
      <w:proofErr w:type="gramEnd"/>
      <w:r w:rsidRPr="00E659C1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любимой мамой будут дети!</w:t>
      </w:r>
      <w:r w:rsidRPr="00E659C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659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 В. Сидорова)</w:t>
      </w:r>
    </w:p>
    <w:sectPr w:rsidR="00E659C1" w:rsidRPr="00E659C1" w:rsidSect="00AE62B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35"/>
    <w:rsid w:val="006126C5"/>
    <w:rsid w:val="00A62E35"/>
    <w:rsid w:val="00AE62BF"/>
    <w:rsid w:val="00B22464"/>
    <w:rsid w:val="00D55313"/>
    <w:rsid w:val="00DE33E7"/>
    <w:rsid w:val="00E6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D55313"/>
  </w:style>
  <w:style w:type="paragraph" w:styleId="a3">
    <w:name w:val="No Spacing"/>
    <w:uiPriority w:val="1"/>
    <w:qFormat/>
    <w:rsid w:val="00D55313"/>
    <w:pPr>
      <w:spacing w:after="0" w:line="240" w:lineRule="auto"/>
    </w:pPr>
  </w:style>
  <w:style w:type="paragraph" w:customStyle="1" w:styleId="c6">
    <w:name w:val="c6"/>
    <w:basedOn w:val="a"/>
    <w:rsid w:val="00D5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313"/>
  </w:style>
  <w:style w:type="character" w:customStyle="1" w:styleId="apple-converted-space">
    <w:name w:val="apple-converted-space"/>
    <w:basedOn w:val="a0"/>
    <w:rsid w:val="00E659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tag">
    <w:name w:val="html-tag"/>
    <w:basedOn w:val="a0"/>
    <w:rsid w:val="00D55313"/>
  </w:style>
  <w:style w:type="paragraph" w:styleId="a3">
    <w:name w:val="No Spacing"/>
    <w:uiPriority w:val="1"/>
    <w:qFormat/>
    <w:rsid w:val="00D55313"/>
    <w:pPr>
      <w:spacing w:after="0" w:line="240" w:lineRule="auto"/>
    </w:pPr>
  </w:style>
  <w:style w:type="paragraph" w:customStyle="1" w:styleId="c6">
    <w:name w:val="c6"/>
    <w:basedOn w:val="a"/>
    <w:rsid w:val="00D5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5313"/>
  </w:style>
  <w:style w:type="character" w:customStyle="1" w:styleId="apple-converted-space">
    <w:name w:val="apple-converted-space"/>
    <w:basedOn w:val="a0"/>
    <w:rsid w:val="00E65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subdirect</cp:lastModifiedBy>
  <cp:revision>6</cp:revision>
  <dcterms:created xsi:type="dcterms:W3CDTF">2016-05-15T18:45:00Z</dcterms:created>
  <dcterms:modified xsi:type="dcterms:W3CDTF">2024-05-07T04:46:00Z</dcterms:modified>
</cp:coreProperties>
</file>