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2BB5" w14:textId="77777777"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14:paraId="666EA242" w14:textId="77777777"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14:paraId="3D53A035" w14:textId="77777777"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 xml:space="preserve">Консультации для родителей </w:t>
      </w:r>
    </w:p>
    <w:p w14:paraId="4C35F01D" w14:textId="77777777"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в летний период</w:t>
      </w:r>
    </w:p>
    <w:p w14:paraId="4C4960BA" w14:textId="77777777" w:rsidR="00D74087"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28"/>
          <w:szCs w:val="28"/>
          <w:lang w:eastAsia="ru-RU"/>
        </w:rPr>
      </w:pPr>
    </w:p>
    <w:p w14:paraId="36109165" w14:textId="77777777"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4A690A8" w14:textId="77777777"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75084303" w14:textId="77777777"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8FFBCF4"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6600C803"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7060018"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C3E6CDD"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11E33374"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439A276"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21A60FC"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9076E67"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7D232A80"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9225C79"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6425E0E"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7B1F1F97"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740BE242"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6F3E84E"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623A238"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0132CCA"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6AAA112E"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1961FCB6"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F289447"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2CD508B"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997BBCB"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1D0BFF50"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704E6C1D"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B967C64"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272EB284" w14:textId="77777777" w:rsidR="00B45119" w:rsidRPr="00A12B65" w:rsidRDefault="00E021F3" w:rsidP="008A46B9">
      <w:pPr>
        <w:shd w:val="clear" w:color="auto" w:fill="FFFFFF"/>
        <w:spacing w:after="0" w:line="240" w:lineRule="auto"/>
        <w:ind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14:paraId="45832F8B" w14:textId="77777777"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14:paraId="54C3CD2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14:paraId="76A2FD7A"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14:paraId="65E3321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14:paraId="5806B264"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14:paraId="13F68C15"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14:paraId="7468CEBA" w14:textId="77777777" w:rsidR="00B45119" w:rsidRPr="00A12B65" w:rsidRDefault="00B45119" w:rsidP="00B45119">
      <w:pPr>
        <w:shd w:val="clear" w:color="auto" w:fill="FFFFFF"/>
        <w:spacing w:after="0" w:line="240" w:lineRule="auto"/>
        <w:ind w:left="360"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73CFB240" w14:textId="77777777" w:rsidR="00B45119" w:rsidRPr="00A12B65" w:rsidRDefault="00BE42DE" w:rsidP="00B45119">
      <w:pPr>
        <w:shd w:val="clear" w:color="auto" w:fill="FFFFFF"/>
        <w:spacing w:after="0" w:line="240" w:lineRule="auto"/>
        <w:ind w:left="360" w:right="76"/>
        <w:jc w:val="center"/>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14:paraId="01F624AF" w14:textId="77777777"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14:paraId="5AEA028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14:paraId="5E709EC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14:paraId="218955E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14:paraId="2CB12535"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14:paraId="22ED3520"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14:paraId="011BE26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14:paraId="25C9FBE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14:paraId="50D1053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14:paraId="7DC1D47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14:paraId="1001250A"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16F6A682"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14:paraId="0F5E93B5"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14:paraId="3A554F5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14:paraId="75D256A2"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14:paraId="2152795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14:paraId="7406D00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14:paraId="4466B3CB" w14:textId="51B3BF54"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Познакомьте детей с русскими народными играми: «Горелки», «Чехарда». Вспомните игры</w:t>
      </w:r>
      <w:r w:rsidR="005662ED">
        <w:rPr>
          <w:rFonts w:ascii="Times New Roman" w:eastAsia="Times New Roman" w:hAnsi="Times New Roman" w:cs="Times New Roman"/>
          <w:color w:val="000000"/>
          <w:sz w:val="28"/>
          <w:szCs w:val="28"/>
          <w:lang w:eastAsia="ru-RU"/>
        </w:rPr>
        <w:t>,</w:t>
      </w:r>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14:paraId="330C4F4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14:paraId="7A4A638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2D850B7"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F9D31E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C90585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898D664"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A65B8A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B69E850"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9021263"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F884B3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AB94780"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0F8FC40"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AF1FBB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0536F5C"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BE3CCE6"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D388167"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BC90AFC"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AB732BA"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121C07E"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6E28114"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A7EDE44"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021B63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8590C57"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B3B38B4"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9FB15BA"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07D4D39"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14:paraId="22085694"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14:paraId="34EE418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14:paraId="3355E3F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14:paraId="01174C7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14:paraId="75DDC4AD"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14:paraId="57CF115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14:paraId="3DD8282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14:paraId="2889C7F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14:paraId="48CA5B5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14:paraId="161E694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14:paraId="27B89DE2"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14:paraId="708DB49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14:paraId="0755649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14:paraId="71FFB73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травмпункт,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14:paraId="7A2476B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3EB6475"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879C0D5"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1E78D8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B2D98A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F4667B4"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B055C34"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7AEFB6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EEE6C76"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BC3DBDB"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23D65D77"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«Пищевые отравления»</w:t>
      </w:r>
    </w:p>
    <w:p w14:paraId="71CC704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14:paraId="4AFC29A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14:paraId="46D7188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иерсиниоза,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14:paraId="44D4CE9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Недопуcтимо поить ребенка сырой водой, даже родниковой или после очистки через фильтр.</w:t>
      </w:r>
    </w:p>
    <w:p w14:paraId="3306E8CD"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14:paraId="2B1DC7C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14:paraId="308700A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14:paraId="4631DAB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14:paraId="019F9D15"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14:paraId="6359EDD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14:paraId="0C07432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14:paraId="0DA8FF60"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759BA2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84821F2"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24B1356"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5319C96"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B51183B"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11B854C"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7D583CF"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52E75D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26A8FB2"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D175F0E"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4A66930" w14:textId="77777777" w:rsidR="00E021F3" w:rsidRPr="00A12B65" w:rsidRDefault="00E021F3" w:rsidP="00E021F3">
      <w:pPr>
        <w:spacing w:after="0" w:line="240" w:lineRule="auto"/>
        <w:jc w:val="center"/>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14:paraId="3F1E2CC1" w14:textId="77777777" w:rsidR="00E021F3" w:rsidRPr="00A12B65" w:rsidRDefault="00E021F3" w:rsidP="00E021F3">
      <w:pPr>
        <w:spacing w:after="0" w:line="240" w:lineRule="auto"/>
        <w:rPr>
          <w:rFonts w:ascii="Times New Roman" w:eastAsia="Times New Roman" w:hAnsi="Times New Roman" w:cs="Times New Roman"/>
          <w:b/>
          <w:i/>
          <w:kern w:val="36"/>
          <w:sz w:val="32"/>
          <w:szCs w:val="32"/>
          <w:lang w:eastAsia="ru-RU"/>
        </w:rPr>
      </w:pPr>
    </w:p>
    <w:p w14:paraId="03A7CB8C"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14:paraId="57386EC2"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14:paraId="2AFDEB75"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фенистил-гелем. А </w:t>
      </w:r>
      <w:proofErr w:type="gramStart"/>
      <w:r w:rsidRPr="00F07788">
        <w:rPr>
          <w:rFonts w:ascii="Times New Roman" w:eastAsia="Times New Roman" w:hAnsi="Times New Roman" w:cs="Times New Roman"/>
          <w:sz w:val="28"/>
          <w:szCs w:val="28"/>
          <w:lang w:eastAsia="ru-RU"/>
        </w:rPr>
        <w:t>так же</w:t>
      </w:r>
      <w:proofErr w:type="gramEnd"/>
      <w:r w:rsidRPr="00F07788">
        <w:rPr>
          <w:rFonts w:ascii="Times New Roman" w:eastAsia="Times New Roman" w:hAnsi="Times New Roman" w:cs="Times New Roman"/>
          <w:sz w:val="28"/>
          <w:szCs w:val="28"/>
          <w:lang w:eastAsia="ru-RU"/>
        </w:rPr>
        <w:t xml:space="preserve">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14:paraId="6A3EBF51" w14:textId="77777777"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14:paraId="043E8223"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14:paraId="6D1327EB"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14:paraId="12EF4CD9"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14:paraId="0163D8A8"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14:paraId="6E7B64DE"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14:paraId="0ED98F90"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14:paraId="4B655084"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14:paraId="08CEC38E"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травмпункт.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w:t>
      </w:r>
      <w:r w:rsidRPr="00F07788">
        <w:rPr>
          <w:rFonts w:ascii="Times New Roman" w:eastAsia="Times New Roman" w:hAnsi="Times New Roman" w:cs="Times New Roman"/>
          <w:sz w:val="28"/>
          <w:szCs w:val="28"/>
          <w:lang w:eastAsia="ru-RU"/>
        </w:rPr>
        <w:lastRenderedPageBreak/>
        <w:t>смажьте йодом или зеленкой. Затем тщательно вымойте руки с мылом, предварительно положив клеща в пакетик, и при первой возможности отвезите его в травмпункт. Только там определят степень опасности, проверив его на носительство возбудителя.</w:t>
      </w:r>
    </w:p>
    <w:p w14:paraId="7F30CBC4"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14:paraId="0E060C5A"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14:paraId="19148CC6"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14:paraId="4469449F"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14:paraId="157A668D"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14:paraId="13BCDA16"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оставайтесь на ночлег, если заранее не приобрели антиклещевые спреи, которыми нужно будет обработать палатку и спальный мешок.</w:t>
      </w:r>
    </w:p>
    <w:p w14:paraId="4F072D92" w14:textId="77777777"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14:paraId="616C20FD"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14:paraId="0C3A79C8"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14:paraId="3A5EA867"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14:paraId="5C6F3A7A"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14:paraId="322349F7"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14:paraId="0ED954F0"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14:paraId="429C2440"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14:paraId="7B277367"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14:paraId="3383338D"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14:paraId="4B5D68E3"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14:paraId="598D9CF0"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14:paraId="28CA802D"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14:paraId="7BA401C8"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14:paraId="5DE541C7"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14:paraId="3F194D54" w14:textId="77777777"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8B867C8" w14:textId="77777777"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5723C72" w14:textId="77777777"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A85C49E"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14:paraId="28D4CE1F" w14:textId="77777777"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p>
    <w:p w14:paraId="06F4443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w:t>
      </w:r>
      <w:proofErr w:type="gramStart"/>
      <w:r w:rsidR="00BE42DE">
        <w:rPr>
          <w:rFonts w:ascii="Times New Roman" w:eastAsia="Times New Roman" w:hAnsi="Times New Roman" w:cs="Times New Roman"/>
          <w:color w:val="000000"/>
          <w:sz w:val="28"/>
          <w:szCs w:val="28"/>
          <w:lang w:eastAsia="ru-RU"/>
        </w:rPr>
        <w:t>мир  кукол</w:t>
      </w:r>
      <w:proofErr w:type="gramEnd"/>
      <w:r w:rsidR="00BE42DE">
        <w:rPr>
          <w:rFonts w:ascii="Times New Roman" w:eastAsia="Times New Roman" w:hAnsi="Times New Roman" w:cs="Times New Roman"/>
          <w:color w:val="000000"/>
          <w:sz w:val="28"/>
          <w:szCs w:val="28"/>
          <w:lang w:eastAsia="ru-RU"/>
        </w:rPr>
        <w:t xml:space="preserve">.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14:paraId="63EAD53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14:paraId="43027EE4"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14:paraId="51CAB77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14:paraId="68EDF4E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14:paraId="0BD90821" w14:textId="77777777"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14:paraId="20199509" w14:textId="77777777"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14:paraId="107732D8" w14:textId="77777777" w:rsidR="00BE42DE" w:rsidRDefault="00BE42DE" w:rsidP="00BE42DE">
      <w:pPr>
        <w:shd w:val="clear" w:color="auto" w:fill="FFFFFF"/>
        <w:spacing w:after="0" w:line="240" w:lineRule="auto"/>
        <w:ind w:left="76" w:right="76"/>
        <w:jc w:val="center"/>
        <w:rPr>
          <w:rFonts w:ascii="Times New Roman" w:eastAsia="Times New Roman" w:hAnsi="Times New Roman" w:cs="Times New Roman"/>
          <w:b/>
          <w:bCs/>
          <w:color w:val="000000"/>
          <w:sz w:val="28"/>
          <w:szCs w:val="28"/>
          <w:lang w:eastAsia="ru-RU"/>
        </w:rPr>
      </w:pPr>
    </w:p>
    <w:p w14:paraId="47E64144" w14:textId="77777777" w:rsidR="00BE42DE"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67629B67" w14:textId="77777777" w:rsidR="00B45119"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14:paraId="4CF0A61E" w14:textId="77777777" w:rsidR="00BE42DE" w:rsidRPr="00A12B65" w:rsidRDefault="00BE42DE" w:rsidP="00BE42DE">
      <w:pPr>
        <w:shd w:val="clear" w:color="auto" w:fill="FFFFFF"/>
        <w:spacing w:after="0" w:line="240" w:lineRule="auto"/>
        <w:ind w:left="76" w:right="76"/>
        <w:jc w:val="center"/>
        <w:rPr>
          <w:rFonts w:ascii="Calibri" w:eastAsia="Times New Roman" w:hAnsi="Calibri" w:cs="Times New Roman"/>
          <w:i/>
          <w:color w:val="000000"/>
          <w:lang w:eastAsia="ru-RU"/>
        </w:rPr>
      </w:pPr>
    </w:p>
    <w:p w14:paraId="4721B5B9" w14:textId="77777777" w:rsidR="00BE42DE" w:rsidRDefault="00B45119" w:rsidP="00B45119">
      <w:pPr>
        <w:shd w:val="clear" w:color="auto" w:fill="FFFFFF"/>
        <w:spacing w:after="0" w:line="240" w:lineRule="auto"/>
        <w:ind w:left="76" w:right="76"/>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14:paraId="73455877" w14:textId="77777777" w:rsidR="00B45119" w:rsidRPr="00B45119" w:rsidRDefault="00B45119" w:rsidP="00B45119">
      <w:pPr>
        <w:shd w:val="clear" w:color="auto" w:fill="FFFFFF"/>
        <w:spacing w:after="0" w:line="240" w:lineRule="auto"/>
        <w:ind w:left="76" w:right="76"/>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w:t>
      </w:r>
      <w:r w:rsidRPr="00B45119">
        <w:rPr>
          <w:rFonts w:ascii="Times New Roman" w:eastAsia="Times New Roman" w:hAnsi="Times New Roman" w:cs="Times New Roman"/>
          <w:color w:val="000000"/>
          <w:sz w:val="28"/>
          <w:szCs w:val="28"/>
          <w:lang w:eastAsia="ru-RU"/>
        </w:rPr>
        <w:lastRenderedPageBreak/>
        <w:t>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14:paraId="465FBA67" w14:textId="77777777" w:rsidR="00B45119" w:rsidRPr="00B45119" w:rsidRDefault="00B45119" w:rsidP="00B45119">
      <w:pPr>
        <w:pBdr>
          <w:bottom w:val="single" w:sz="6" w:space="0" w:color="D6DDB9"/>
        </w:pBdr>
        <w:shd w:val="clear" w:color="auto" w:fill="FFFFFF"/>
        <w:spacing w:after="0" w:line="240" w:lineRule="auto"/>
        <w:ind w:firstLine="300"/>
        <w:jc w:val="center"/>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14:paraId="617ECDEB"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58AE9BAB"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D96CD28"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5D494FCC"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0871DE6"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A92E3C3"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0387633"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11B4B83"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F2C90EC"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BC06748"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5F470750"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2F07B9A"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EC2A03C"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B89D6BE"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20012A9"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7D8BCDB" w14:textId="77777777" w:rsidR="00EA7270" w:rsidRPr="00A12B65" w:rsidRDefault="00EA7270" w:rsidP="00EA7270">
      <w:pPr>
        <w:pStyle w:val="c1"/>
        <w:shd w:val="clear" w:color="auto" w:fill="FFFFFF"/>
        <w:spacing w:before="0" w:beforeAutospacing="0" w:after="0" w:afterAutospacing="0"/>
        <w:jc w:val="center"/>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14:paraId="10D1E0C6" w14:textId="77777777" w:rsidR="00EA7270" w:rsidRPr="00A12B65" w:rsidRDefault="00EA7270" w:rsidP="00EA7270">
      <w:pPr>
        <w:pStyle w:val="c1"/>
        <w:shd w:val="clear" w:color="auto" w:fill="FFFFFF"/>
        <w:spacing w:before="0" w:beforeAutospacing="0" w:after="0" w:afterAutospacing="0"/>
        <w:jc w:val="center"/>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14:paraId="5EA8BCC8" w14:textId="77777777"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p>
    <w:p w14:paraId="0A5F2EFC"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14:paraId="009A235C"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14:paraId="344B4189" w14:textId="77777777"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14:paraId="461DF8B1"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14:paraId="06DA6E11"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незатушенный окурок, игры со спичками и зажигалкой, петардами, </w:t>
      </w:r>
      <w:proofErr w:type="gramStart"/>
      <w:r w:rsidRPr="00A73DEB">
        <w:rPr>
          <w:rStyle w:val="c5"/>
          <w:color w:val="000000" w:themeColor="text1"/>
          <w:sz w:val="28"/>
          <w:szCs w:val="28"/>
        </w:rPr>
        <w:t>не  выключенный</w:t>
      </w:r>
      <w:proofErr w:type="gramEnd"/>
      <w:r w:rsidRPr="00A73DEB">
        <w:rPr>
          <w:rStyle w:val="c5"/>
          <w:color w:val="000000" w:themeColor="text1"/>
          <w:sz w:val="28"/>
          <w:szCs w:val="28"/>
        </w:rPr>
        <w:t xml:space="preserve"> из розетки утюг).</w:t>
      </w:r>
    </w:p>
    <w:p w14:paraId="04BD3030"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14:paraId="68EE42C7"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Если ты знаешь, как действуют эти </w:t>
      </w:r>
      <w:proofErr w:type="gramStart"/>
      <w:r w:rsidRPr="00A73DEB">
        <w:rPr>
          <w:rStyle w:val="c5"/>
          <w:color w:val="000000" w:themeColor="text1"/>
          <w:sz w:val="28"/>
          <w:szCs w:val="28"/>
        </w:rPr>
        <w:t>приборы,-</w:t>
      </w:r>
      <w:proofErr w:type="gramEnd"/>
      <w:r w:rsidRPr="00A73DEB">
        <w:rPr>
          <w:rStyle w:val="c5"/>
          <w:color w:val="000000" w:themeColor="text1"/>
          <w:sz w:val="28"/>
          <w:szCs w:val="28"/>
        </w:rPr>
        <w:t xml:space="preserve"> объясни или послушай рассказ.</w:t>
      </w:r>
    </w:p>
    <w:p w14:paraId="1784C5FB"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14:paraId="5BABE10F" w14:textId="77777777"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14:paraId="6BE5E319"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14:paraId="6D463070"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14:paraId="38BD2A5B"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A73DEB">
        <w:rPr>
          <w:rStyle w:val="c0"/>
          <w:color w:val="000000" w:themeColor="text1"/>
          <w:sz w:val="28"/>
          <w:szCs w:val="28"/>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14:paraId="4C0EADAA"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14:paraId="6A292CF8"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14:paraId="48AF1A9B"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14:paraId="009C9776"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26B339B"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5A77B75"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537F4AE"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EB2B024"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81C5BE0"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2FD7185"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FF8F0A8"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C3521BD"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D5C3F28"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6EF9FCB"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1D22CC6"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570C95D9"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8DD9195"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726BC40"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410A2C9"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D41FA6C"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730CF63"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690CDC0"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C320ED9"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7707B57"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13890A5"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211F431"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5D1C528"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B8562B3"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7285EB2"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2C59B44"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1E28048" w14:textId="77777777" w:rsidR="000A5569" w:rsidRDefault="000A5569" w:rsidP="000A5569">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14:paraId="0960184F" w14:textId="77777777" w:rsidR="00035E0E" w:rsidRDefault="00035E0E" w:rsidP="0090273D">
      <w:pPr>
        <w:shd w:val="clear" w:color="auto" w:fill="FCFCFF"/>
        <w:spacing w:before="100" w:beforeAutospacing="1" w:after="100" w:afterAutospacing="1" w:line="360" w:lineRule="atLeast"/>
        <w:jc w:val="center"/>
        <w:rPr>
          <w:rFonts w:ascii="Times New Roman" w:eastAsia="Times New Roman" w:hAnsi="Times New Roman" w:cs="Times New Roman"/>
          <w:b/>
          <w:bCs/>
          <w:color w:val="000000"/>
          <w:sz w:val="28"/>
          <w:szCs w:val="28"/>
          <w:lang w:eastAsia="ru-RU"/>
        </w:rPr>
      </w:pPr>
    </w:p>
    <w:p w14:paraId="4691537C" w14:textId="77777777" w:rsidR="0090273D"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503C8C25" w14:textId="77777777" w:rsidR="000A5569"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w:t>
      </w:r>
      <w:r w:rsidR="0090273D" w:rsidRPr="00A12B65">
        <w:rPr>
          <w:rFonts w:ascii="Times New Roman" w:eastAsia="Times New Roman" w:hAnsi="Times New Roman" w:cs="Times New Roman"/>
          <w:b/>
          <w:bCs/>
          <w:i/>
          <w:color w:val="000000"/>
          <w:sz w:val="28"/>
          <w:szCs w:val="28"/>
          <w:lang w:eastAsia="ru-RU"/>
        </w:rPr>
        <w:t>В жаркий день-на пляже, в бассейне, на даче»</w:t>
      </w:r>
    </w:p>
    <w:p w14:paraId="3DD947F3" w14:textId="77777777" w:rsidR="00035E0E" w:rsidRPr="00A12B65" w:rsidRDefault="00035E0E"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p>
    <w:p w14:paraId="53AA0D51"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14:paraId="3DCDC6AD"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0" w:name="t289"/>
      <w:bookmarkEnd w:id="0"/>
      <w:r w:rsidRPr="00035E0E">
        <w:rPr>
          <w:rFonts w:ascii="Times New Roman" w:eastAsia="Times New Roman" w:hAnsi="Times New Roman" w:cs="Times New Roman"/>
          <w:b/>
          <w:bCs/>
          <w:color w:val="000000"/>
          <w:sz w:val="28"/>
          <w:szCs w:val="28"/>
          <w:lang w:eastAsia="ru-RU"/>
        </w:rPr>
        <w:t>Следуй за дилером</w:t>
      </w:r>
    </w:p>
    <w:p w14:paraId="1A4BA40E"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14:paraId="62E17251"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90"/>
      <w:bookmarkEnd w:id="1"/>
      <w:r w:rsidRPr="00035E0E">
        <w:rPr>
          <w:rFonts w:ascii="Times New Roman" w:eastAsia="Times New Roman" w:hAnsi="Times New Roman" w:cs="Times New Roman"/>
          <w:b/>
          <w:bCs/>
          <w:color w:val="000000"/>
          <w:sz w:val="28"/>
          <w:szCs w:val="28"/>
          <w:lang w:eastAsia="ru-RU"/>
        </w:rPr>
        <w:t>Рисунки мелом</w:t>
      </w:r>
    </w:p>
    <w:p w14:paraId="7DEB8755"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14:paraId="4FB3B606"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14:paraId="3C5ADE9E"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1"/>
      <w:bookmarkEnd w:id="2"/>
      <w:r w:rsidRPr="00035E0E">
        <w:rPr>
          <w:rFonts w:ascii="Times New Roman" w:eastAsia="Times New Roman" w:hAnsi="Times New Roman" w:cs="Times New Roman"/>
          <w:b/>
          <w:bCs/>
          <w:color w:val="000000"/>
          <w:sz w:val="28"/>
          <w:szCs w:val="28"/>
          <w:lang w:eastAsia="ru-RU"/>
        </w:rPr>
        <w:t>Приятная прохлада</w:t>
      </w:r>
    </w:p>
    <w:p w14:paraId="051B3675"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14:paraId="0004DEEE"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14:paraId="55E8FB52"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14:paraId="65FE4EBB"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2"/>
      <w:bookmarkEnd w:id="3"/>
      <w:r w:rsidRPr="00035E0E">
        <w:rPr>
          <w:rFonts w:ascii="Times New Roman" w:eastAsia="Times New Roman" w:hAnsi="Times New Roman" w:cs="Times New Roman"/>
          <w:b/>
          <w:bCs/>
          <w:color w:val="000000"/>
          <w:sz w:val="28"/>
          <w:szCs w:val="28"/>
          <w:lang w:eastAsia="ru-RU"/>
        </w:rPr>
        <w:t>Глядя в небо</w:t>
      </w:r>
    </w:p>
    <w:p w14:paraId="681F50BF"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lastRenderedPageBreak/>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14:paraId="1469900C"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3"/>
      <w:bookmarkEnd w:id="4"/>
      <w:r w:rsidRPr="00035E0E">
        <w:rPr>
          <w:rFonts w:ascii="Times New Roman" w:eastAsia="Times New Roman" w:hAnsi="Times New Roman" w:cs="Times New Roman"/>
          <w:b/>
          <w:bCs/>
          <w:color w:val="000000"/>
          <w:sz w:val="28"/>
          <w:szCs w:val="28"/>
          <w:lang w:eastAsia="ru-RU"/>
        </w:rPr>
        <w:t>Мячик в канаве</w:t>
      </w:r>
    </w:p>
    <w:p w14:paraId="30C7DBFA"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14:paraId="7E4EC176"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4"/>
      <w:bookmarkEnd w:id="5"/>
      <w:r w:rsidRPr="00035E0E">
        <w:rPr>
          <w:rFonts w:ascii="Times New Roman" w:eastAsia="Times New Roman" w:hAnsi="Times New Roman" w:cs="Times New Roman"/>
          <w:b/>
          <w:bCs/>
          <w:color w:val="000000"/>
          <w:sz w:val="28"/>
          <w:szCs w:val="28"/>
          <w:lang w:eastAsia="ru-RU"/>
        </w:rPr>
        <w:t>Закопанное сокровище</w:t>
      </w:r>
    </w:p>
    <w:p w14:paraId="2E60BC30"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14:paraId="50203BB4"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5"/>
      <w:bookmarkEnd w:id="6"/>
      <w:r w:rsidRPr="00035E0E">
        <w:rPr>
          <w:rFonts w:ascii="Times New Roman" w:eastAsia="Times New Roman" w:hAnsi="Times New Roman" w:cs="Times New Roman"/>
          <w:b/>
          <w:bCs/>
          <w:color w:val="000000"/>
          <w:sz w:val="28"/>
          <w:szCs w:val="28"/>
          <w:lang w:eastAsia="ru-RU"/>
        </w:rPr>
        <w:t>Картины на песке</w:t>
      </w:r>
    </w:p>
    <w:p w14:paraId="7F9F400E"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14:paraId="1B6946DC"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6"/>
      <w:bookmarkEnd w:id="7"/>
      <w:r w:rsidRPr="00035E0E">
        <w:rPr>
          <w:rFonts w:ascii="Times New Roman" w:eastAsia="Times New Roman" w:hAnsi="Times New Roman" w:cs="Times New Roman"/>
          <w:b/>
          <w:bCs/>
          <w:color w:val="000000"/>
          <w:sz w:val="28"/>
          <w:szCs w:val="28"/>
          <w:lang w:eastAsia="ru-RU"/>
        </w:rPr>
        <w:t>Игра в шары на леске</w:t>
      </w:r>
    </w:p>
    <w:p w14:paraId="30D01D72"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14:paraId="3B0668BE" w14:textId="77777777" w:rsidR="00F47969" w:rsidRDefault="00F47969" w:rsidP="0090273D">
      <w:pPr>
        <w:spacing w:after="0"/>
      </w:pPr>
      <w:bookmarkStart w:id="8" w:name="t297"/>
      <w:bookmarkEnd w:id="8"/>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C8"/>
    <w:rsid w:val="00035E0E"/>
    <w:rsid w:val="000A5569"/>
    <w:rsid w:val="005662ED"/>
    <w:rsid w:val="006F7EC8"/>
    <w:rsid w:val="007B3B45"/>
    <w:rsid w:val="008A46B9"/>
    <w:rsid w:val="0090273D"/>
    <w:rsid w:val="00A12B65"/>
    <w:rsid w:val="00B45119"/>
    <w:rsid w:val="00BE42DE"/>
    <w:rsid w:val="00D74087"/>
    <w:rsid w:val="00E021F3"/>
    <w:rsid w:val="00EA7270"/>
    <w:rsid w:val="00F4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558B"/>
  <w15:chartTrackingRefBased/>
  <w15:docId w15:val="{A54A4A4F-22F2-4C95-B8EC-3B7C84A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Пользователь</cp:lastModifiedBy>
  <cp:revision>11</cp:revision>
  <dcterms:created xsi:type="dcterms:W3CDTF">2019-07-09T11:42:00Z</dcterms:created>
  <dcterms:modified xsi:type="dcterms:W3CDTF">2022-05-25T11:28:00Z</dcterms:modified>
</cp:coreProperties>
</file>