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0010" w14:textId="5296D137" w:rsidR="00F12C76" w:rsidRDefault="0011690D" w:rsidP="006C0B77">
      <w:pPr>
        <w:spacing w:after="0"/>
        <w:ind w:firstLine="709"/>
        <w:jc w:val="both"/>
      </w:pPr>
      <w:bookmarkStart w:id="0" w:name="_GoBack"/>
      <w:bookmarkEnd w:id="0"/>
      <w:r w:rsidRPr="0011690D">
        <w:rPr>
          <w:rFonts w:ascii="Calibri" w:eastAsia="Calibri" w:hAnsi="Calibri" w:cs="Arial"/>
          <w:noProof/>
          <w:color w:val="181818"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E50976" wp14:editId="66D8838A">
                <wp:simplePos x="0" y="0"/>
                <wp:positionH relativeFrom="page">
                  <wp:align>center</wp:align>
                </wp:positionH>
                <wp:positionV relativeFrom="paragraph">
                  <wp:posOffset>444</wp:posOffset>
                </wp:positionV>
                <wp:extent cx="5948680" cy="983805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9838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ECD0D" w14:textId="77777777" w:rsidR="0011690D" w:rsidRPr="000B67DD" w:rsidRDefault="0011690D" w:rsidP="0011690D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color w:val="002060"/>
                                <w:szCs w:val="28"/>
                              </w:rPr>
                            </w:pPr>
                            <w:r w:rsidRPr="000B67DD">
                              <w:rPr>
                                <w:rFonts w:cs="Times New Roman"/>
                                <w:i/>
                                <w:iCs/>
                                <w:color w:val="002060"/>
                                <w:szCs w:val="28"/>
                              </w:rPr>
                              <w:t>Консультация для родителей.</w:t>
                            </w:r>
                          </w:p>
                          <w:p w14:paraId="62CD5E10" w14:textId="77777777" w:rsidR="0011690D" w:rsidRPr="00482B56" w:rsidRDefault="0011690D" w:rsidP="0011690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2B56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«Русская народная песня для детского восприятия»</w:t>
                            </w:r>
                          </w:p>
                          <w:p w14:paraId="7B9E6CD7" w14:textId="77777777" w:rsidR="0011690D" w:rsidRPr="00482B56" w:rsidRDefault="0011690D" w:rsidP="0011690D">
                            <w:pPr>
                              <w:rPr>
                                <w:rFonts w:cs="Times New Roman"/>
                                <w:color w:val="002060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002060"/>
                                <w:szCs w:val="28"/>
                              </w:rPr>
                              <w:t xml:space="preserve">Народная музыка входит в жизнь ребенка с раннего детства. Первой музыкой, которую он слышит, это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002060"/>
                                <w:szCs w:val="28"/>
                              </w:rPr>
                              <w:t>песенка мамы</w:t>
                            </w:r>
                            <w:r w:rsidRPr="00482B56">
                              <w:rPr>
                                <w:rFonts w:cs="Times New Roman"/>
                                <w:color w:val="002060"/>
                                <w:szCs w:val="28"/>
                              </w:rPr>
                              <w:t xml:space="preserve">. Укачивая своего малыша, она напевает ему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002060"/>
                                <w:szCs w:val="28"/>
                              </w:rPr>
                              <w:t>колыбельную своим естественным голосом.</w:t>
                            </w:r>
                            <w:r w:rsidRPr="00482B56">
                              <w:rPr>
                                <w:rFonts w:cs="Times New Roman"/>
                                <w:color w:val="002060"/>
                                <w:szCs w:val="28"/>
                              </w:rPr>
                              <w:t xml:space="preserve"> Они просты, </w:t>
                            </w:r>
                            <w:proofErr w:type="gramStart"/>
                            <w:r w:rsidRPr="00482B56">
                              <w:rPr>
                                <w:rFonts w:cs="Times New Roman"/>
                                <w:color w:val="002060"/>
                                <w:szCs w:val="28"/>
                              </w:rPr>
                              <w:t>певучи  и</w:t>
                            </w:r>
                            <w:proofErr w:type="gramEnd"/>
                            <w:r w:rsidRPr="00482B56">
                              <w:rPr>
                                <w:rFonts w:cs="Times New Roman"/>
                                <w:color w:val="002060"/>
                                <w:szCs w:val="28"/>
                              </w:rPr>
                              <w:t xml:space="preserve"> удобны для голоса, поэтому легко усваиваются детьми. </w:t>
                            </w:r>
                          </w:p>
                          <w:p w14:paraId="07C27CEE" w14:textId="77777777" w:rsidR="0011690D" w:rsidRPr="00482B56" w:rsidRDefault="0011690D" w:rsidP="0011690D">
                            <w:pPr>
                              <w:jc w:val="center"/>
                              <w:rPr>
                                <w:rFonts w:cs="Times New Roman"/>
                                <w:color w:val="00602B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00602B"/>
                                <w:szCs w:val="28"/>
                              </w:rPr>
                              <w:t xml:space="preserve">Воспитательное значение народной песни велико </w:t>
                            </w:r>
                            <w:proofErr w:type="gramStart"/>
                            <w:r w:rsidRPr="00482B56">
                              <w:rPr>
                                <w:rFonts w:cs="Times New Roman"/>
                                <w:color w:val="00602B"/>
                                <w:szCs w:val="28"/>
                              </w:rPr>
                              <w:t>-  она</w:t>
                            </w:r>
                            <w:proofErr w:type="gramEnd"/>
                            <w:r w:rsidRPr="00482B56">
                              <w:rPr>
                                <w:rFonts w:cs="Times New Roman"/>
                                <w:color w:val="00602B"/>
                                <w:szCs w:val="28"/>
                              </w:rPr>
                              <w:t xml:space="preserve"> становится не только средством художественного воспитания, но и одним из путей воспитания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00602B"/>
                                <w:szCs w:val="28"/>
                              </w:rPr>
                              <w:t xml:space="preserve">любви к семье, родителям,  Родине, народу, природе, окружающему миру. </w:t>
                            </w:r>
                            <w:r w:rsidRPr="00482B56">
                              <w:rPr>
                                <w:rFonts w:cs="Times New Roman"/>
                                <w:color w:val="00602B"/>
                                <w:szCs w:val="28"/>
                              </w:rPr>
                              <w:t xml:space="preserve">Народная музыка создавалась не для слушания, она </w:t>
                            </w:r>
                            <w:r>
                              <w:rPr>
                                <w:rFonts w:cs="Times New Roman"/>
                                <w:color w:val="00602B"/>
                                <w:szCs w:val="28"/>
                              </w:rPr>
                              <w:t xml:space="preserve">рождалась и </w:t>
                            </w:r>
                            <w:r w:rsidRPr="00482B56">
                              <w:rPr>
                                <w:rFonts w:cs="Times New Roman"/>
                                <w:color w:val="00602B"/>
                                <w:szCs w:val="28"/>
                              </w:rPr>
                              <w:t xml:space="preserve">жила в действии – обряде, труде, игре. Она становилась как бы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00602B"/>
                                <w:szCs w:val="28"/>
                              </w:rPr>
                              <w:t>частью жизни человека</w:t>
                            </w:r>
                            <w:r w:rsidRPr="00482B56">
                              <w:rPr>
                                <w:rFonts w:cs="Times New Roman"/>
                                <w:color w:val="00602B"/>
                                <w:szCs w:val="28"/>
                              </w:rPr>
                              <w:t>. Поэтому воспринималась быстро и легко. Она как бы «впитывалась с молоком матери». Слушая народную музыку (песню, пляску, мелодию) мы готовим ребенка к восприятию классического музыкального и литературного творчества.</w:t>
                            </w:r>
                          </w:p>
                          <w:p w14:paraId="4B3F5DA6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b/>
                                <w:bCs/>
                                <w:color w:val="FF3300"/>
                                <w:szCs w:val="28"/>
                              </w:rPr>
                              <w:t>Народная песня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обогащает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FF3300"/>
                                <w:szCs w:val="28"/>
                              </w:rPr>
                              <w:t>речь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детей, способствует улучшению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FF3300"/>
                                <w:szCs w:val="28"/>
                              </w:rPr>
                              <w:t>дикции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и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szCs w:val="28"/>
                              </w:rPr>
                              <w:t>артикул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FF3300"/>
                                <w:szCs w:val="28"/>
                              </w:rPr>
                              <w:t>яции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, благоприятно влияет на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FF3300"/>
                                <w:szCs w:val="28"/>
                              </w:rPr>
                              <w:t>выразительность речи.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В ней</w:t>
                            </w:r>
                          </w:p>
                          <w:p w14:paraId="58F88311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столько доброты, ласки, душевности. Простота построения</w:t>
                            </w:r>
                          </w:p>
                          <w:p w14:paraId="50C9143E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мелодии, яркая образность, юмор создают желание петь</w:t>
                            </w:r>
                          </w:p>
                          <w:p w14:paraId="4D1A6C09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даже у самых застенчивых и малоактивных детей. Они с</w:t>
                            </w:r>
                          </w:p>
                          <w:p w14:paraId="09AF6320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удовольствием принимают участие в инсценировках песен. </w:t>
                            </w:r>
                          </w:p>
                          <w:p w14:paraId="287A6B8A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Герои народных песен детям хорошо знакомы. Например,</w:t>
                            </w:r>
                          </w:p>
                          <w:p w14:paraId="7B7C4759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русская народная песня «Как у наших у ворот» - муха, комар,</w:t>
                            </w:r>
                          </w:p>
                          <w:p w14:paraId="69CA26B4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стрекоза, муравей, «Два веселых гуся» - бабуся, гус</w:t>
                            </w: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и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.</w:t>
                            </w:r>
                          </w:p>
                          <w:p w14:paraId="0B3BAD85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                    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И все, что делают герои, им тоже понятно. Народная песня, да и</w:t>
                            </w:r>
                          </w:p>
                          <w:p w14:paraId="0B7C90E6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                    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вообще фольклор, увлекает детей яркими поэтическими образами,</w:t>
                            </w:r>
                          </w:p>
                          <w:p w14:paraId="44CF8944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                           в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ызывает у них положительные эмоции,</w:t>
                            </w:r>
                          </w:p>
                          <w:p w14:paraId="68D1DB01" w14:textId="77777777" w:rsidR="0011690D" w:rsidRDefault="0011690D" w:rsidP="0011690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                   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укрепляет светл</w:t>
                            </w: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ое,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жизнерадостное </w:t>
                            </w:r>
                          </w:p>
                          <w:p w14:paraId="55CBA561" w14:textId="77777777" w:rsidR="0011690D" w:rsidRPr="00482B56" w:rsidRDefault="0011690D" w:rsidP="0011690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 xml:space="preserve">                                                    </w:t>
                            </w:r>
                            <w:r w:rsidRPr="00482B56">
                              <w:rPr>
                                <w:rFonts w:cs="Times New Roman"/>
                                <w:color w:val="FF3300"/>
                                <w:szCs w:val="28"/>
                              </w:rPr>
                              <w:t>восприятие жизни.</w:t>
                            </w:r>
                          </w:p>
                          <w:p w14:paraId="00946949" w14:textId="77777777" w:rsidR="0011690D" w:rsidRPr="00482B56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 xml:space="preserve">                                                 Маленькие дети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4E0702"/>
                                <w:szCs w:val="28"/>
                              </w:rPr>
                              <w:t>охотно слушают</w:t>
                            </w: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 xml:space="preserve"> народные </w:t>
                            </w:r>
                          </w:p>
                          <w:p w14:paraId="5897D056" w14:textId="77777777" w:rsidR="0011690D" w:rsidRPr="00482B56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 xml:space="preserve">                                                        мелодии, плясовые, колыбельные. И очень</w:t>
                            </w:r>
                          </w:p>
                          <w:p w14:paraId="532063A3" w14:textId="77777777" w:rsidR="0011690D" w:rsidRPr="00482B56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 xml:space="preserve">                                          хорошо, когда на первых этапах восприятия</w:t>
                            </w:r>
                          </w:p>
                          <w:p w14:paraId="1C9B34D7" w14:textId="77777777" w:rsidR="0011690D" w:rsidRPr="00482B56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 xml:space="preserve">                                                               музыки </w:t>
                            </w: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4E0702"/>
                                <w:szCs w:val="28"/>
                              </w:rPr>
                              <w:t>помощником</w:t>
                            </w: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 xml:space="preserve"> становится</w:t>
                            </w:r>
                          </w:p>
                          <w:p w14:paraId="0946E0AB" w14:textId="77777777" w:rsidR="0011690D" w:rsidRPr="00482B56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 xml:space="preserve">                                                                      близкий ему человек –</w:t>
                            </w:r>
                            <w:r w:rsidRPr="00482B56">
                              <w:rPr>
                                <w:rFonts w:cs="Times New Roman"/>
                                <w:b/>
                                <w:bCs/>
                                <w:color w:val="4E0702"/>
                                <w:szCs w:val="28"/>
                              </w:rPr>
                              <w:t xml:space="preserve"> мама</w:t>
                            </w: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>. Если</w:t>
                            </w:r>
                          </w:p>
                          <w:p w14:paraId="7F25BB50" w14:textId="77777777" w:rsidR="0011690D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 xml:space="preserve">                                                             ребенок слушает музыку в одиночестве, то он может отвлечься. Но если же эту музыку ребенок</w:t>
                            </w:r>
                            <w:r w:rsidRPr="00482B56">
                              <w:rPr>
                                <w:rFonts w:cs="Times New Roman"/>
                                <w:color w:val="7030A0"/>
                                <w:szCs w:val="28"/>
                              </w:rPr>
                              <w:t xml:space="preserve"> </w:t>
                            </w:r>
                            <w:r w:rsidRPr="00482B56"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>слушает вместе с родителями, то он выражает свои эмоции, радуется</w:t>
                            </w:r>
                            <w:r>
                              <w:rPr>
                                <w:rFonts w:cs="Times New Roman"/>
                                <w:color w:val="4E0702"/>
                                <w:szCs w:val="28"/>
                              </w:rPr>
                              <w:t>!</w:t>
                            </w:r>
                          </w:p>
                          <w:p w14:paraId="658FD8EE" w14:textId="77777777" w:rsidR="0011690D" w:rsidRPr="00482B56" w:rsidRDefault="0011690D" w:rsidP="0011690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color w:val="4E0702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color w:val="4E0702"/>
                                <w:szCs w:val="28"/>
                              </w:rPr>
                              <w:t>Мои дорогие и уважаемые родители!</w:t>
                            </w:r>
                          </w:p>
                          <w:p w14:paraId="5A821FD1" w14:textId="77777777" w:rsidR="0011690D" w:rsidRDefault="0011690D" w:rsidP="0011690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E0702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b/>
                                <w:bCs/>
                                <w:color w:val="4E0702"/>
                                <w:szCs w:val="28"/>
                              </w:rPr>
                              <w:t>Слушайте, пойте, играйте народную музыку вместе со своими детьми!!!Поверьте, Вы получите огромное удовольствие от этого!!!</w:t>
                            </w:r>
                          </w:p>
                          <w:p w14:paraId="4D0B6A58" w14:textId="77777777" w:rsidR="0011690D" w:rsidRPr="00482B56" w:rsidRDefault="0011690D" w:rsidP="0011690D"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i/>
                                <w:iCs/>
                                <w:color w:val="7030A0"/>
                                <w:szCs w:val="28"/>
                              </w:rPr>
                            </w:pPr>
                            <w:r w:rsidRPr="00482B56">
                              <w:rPr>
                                <w:rFonts w:cs="Times New Roman"/>
                                <w:i/>
                                <w:iCs/>
                                <w:color w:val="4E0702"/>
                                <w:szCs w:val="28"/>
                              </w:rPr>
                              <w:t>Искренне Ваш музыкальный руководитель.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509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05pt;width:468.4pt;height:774.6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" filled="f" stroked="f">
                <v:textbox>
                  <w:txbxContent>
                    <w:p w14:paraId="70BECD0D" w14:textId="77777777" w:rsidR="0011690D" w:rsidRPr="000B67DD" w:rsidRDefault="0011690D" w:rsidP="0011690D">
                      <w:pPr>
                        <w:jc w:val="center"/>
                        <w:rPr>
                          <w:rFonts w:cs="Times New Roman"/>
                          <w:i/>
                          <w:iCs/>
                          <w:color w:val="002060"/>
                          <w:szCs w:val="28"/>
                        </w:rPr>
                      </w:pPr>
                      <w:r w:rsidRPr="000B67DD">
                        <w:rPr>
                          <w:rFonts w:cs="Times New Roman"/>
                          <w:i/>
                          <w:iCs/>
                          <w:color w:val="002060"/>
                          <w:szCs w:val="28"/>
                        </w:rPr>
                        <w:t>Консультация для родителей.</w:t>
                      </w:r>
                    </w:p>
                    <w:p w14:paraId="62CD5E10" w14:textId="77777777" w:rsidR="0011690D" w:rsidRPr="00482B56" w:rsidRDefault="0011690D" w:rsidP="0011690D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82B56">
                        <w:rPr>
                          <w:rFonts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«Русская народная песня для детского восприятия»</w:t>
                      </w:r>
                    </w:p>
                    <w:p w14:paraId="7B9E6CD7" w14:textId="77777777" w:rsidR="0011690D" w:rsidRPr="00482B56" w:rsidRDefault="0011690D" w:rsidP="0011690D">
                      <w:pPr>
                        <w:rPr>
                          <w:rFonts w:cs="Times New Roman"/>
                          <w:color w:val="002060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002060"/>
                          <w:szCs w:val="28"/>
                        </w:rPr>
                        <w:t xml:space="preserve">Народная музыка входит в жизнь ребенка с раннего детства. Первой музыкой, которую он слышит, это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002060"/>
                          <w:szCs w:val="28"/>
                        </w:rPr>
                        <w:t>песенка мамы</w:t>
                      </w:r>
                      <w:r w:rsidRPr="00482B56">
                        <w:rPr>
                          <w:rFonts w:cs="Times New Roman"/>
                          <w:color w:val="002060"/>
                          <w:szCs w:val="28"/>
                        </w:rPr>
                        <w:t xml:space="preserve">. Укачивая своего малыша, она напевает ему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002060"/>
                          <w:szCs w:val="28"/>
                        </w:rPr>
                        <w:t>колыбельную своим естественным голосом.</w:t>
                      </w:r>
                      <w:r w:rsidRPr="00482B56">
                        <w:rPr>
                          <w:rFonts w:cs="Times New Roman"/>
                          <w:color w:val="002060"/>
                          <w:szCs w:val="28"/>
                        </w:rPr>
                        <w:t xml:space="preserve"> Они просты, </w:t>
                      </w:r>
                      <w:proofErr w:type="gramStart"/>
                      <w:r w:rsidRPr="00482B56">
                        <w:rPr>
                          <w:rFonts w:cs="Times New Roman"/>
                          <w:color w:val="002060"/>
                          <w:szCs w:val="28"/>
                        </w:rPr>
                        <w:t>певучи  и</w:t>
                      </w:r>
                      <w:proofErr w:type="gramEnd"/>
                      <w:r w:rsidRPr="00482B56">
                        <w:rPr>
                          <w:rFonts w:cs="Times New Roman"/>
                          <w:color w:val="002060"/>
                          <w:szCs w:val="28"/>
                        </w:rPr>
                        <w:t xml:space="preserve"> удобны для голоса, поэтому легко усваиваются детьми. </w:t>
                      </w:r>
                    </w:p>
                    <w:p w14:paraId="07C27CEE" w14:textId="77777777" w:rsidR="0011690D" w:rsidRPr="00482B56" w:rsidRDefault="0011690D" w:rsidP="0011690D">
                      <w:pPr>
                        <w:jc w:val="center"/>
                        <w:rPr>
                          <w:rFonts w:cs="Times New Roman"/>
                          <w:color w:val="00602B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00602B"/>
                          <w:szCs w:val="28"/>
                        </w:rPr>
                        <w:t xml:space="preserve">Воспитательное значение народной песни велико </w:t>
                      </w:r>
                      <w:proofErr w:type="gramStart"/>
                      <w:r w:rsidRPr="00482B56">
                        <w:rPr>
                          <w:rFonts w:cs="Times New Roman"/>
                          <w:color w:val="00602B"/>
                          <w:szCs w:val="28"/>
                        </w:rPr>
                        <w:t>-  она</w:t>
                      </w:r>
                      <w:proofErr w:type="gramEnd"/>
                      <w:r w:rsidRPr="00482B56">
                        <w:rPr>
                          <w:rFonts w:cs="Times New Roman"/>
                          <w:color w:val="00602B"/>
                          <w:szCs w:val="28"/>
                        </w:rPr>
                        <w:t xml:space="preserve"> становится не только средством художественного воспитания, но и одним из путей воспитания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00602B"/>
                          <w:szCs w:val="28"/>
                        </w:rPr>
                        <w:t xml:space="preserve">любви к семье, родителям,  Родине, народу, природе, окружающему миру. </w:t>
                      </w:r>
                      <w:r w:rsidRPr="00482B56">
                        <w:rPr>
                          <w:rFonts w:cs="Times New Roman"/>
                          <w:color w:val="00602B"/>
                          <w:szCs w:val="28"/>
                        </w:rPr>
                        <w:t xml:space="preserve">Народная музыка создавалась не для слушания, она </w:t>
                      </w:r>
                      <w:r>
                        <w:rPr>
                          <w:rFonts w:cs="Times New Roman"/>
                          <w:color w:val="00602B"/>
                          <w:szCs w:val="28"/>
                        </w:rPr>
                        <w:t xml:space="preserve">рождалась и </w:t>
                      </w:r>
                      <w:r w:rsidRPr="00482B56">
                        <w:rPr>
                          <w:rFonts w:cs="Times New Roman"/>
                          <w:color w:val="00602B"/>
                          <w:szCs w:val="28"/>
                        </w:rPr>
                        <w:t xml:space="preserve">жила в действии – обряде, труде, игре. Она становилась как бы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00602B"/>
                          <w:szCs w:val="28"/>
                        </w:rPr>
                        <w:t>частью жизни человека</w:t>
                      </w:r>
                      <w:r w:rsidRPr="00482B56">
                        <w:rPr>
                          <w:rFonts w:cs="Times New Roman"/>
                          <w:color w:val="00602B"/>
                          <w:szCs w:val="28"/>
                        </w:rPr>
                        <w:t>. Поэтому воспринималась быстро и легко. Она как бы «впитывалась с молоком матери». Слушая народную музыку (песню, пляску, мелодию) мы готовим ребенка к восприятию классического музыкального и литературного творчества.</w:t>
                      </w:r>
                    </w:p>
                    <w:p w14:paraId="4B3F5DA6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b/>
                          <w:bCs/>
                          <w:color w:val="FF3300"/>
                          <w:szCs w:val="28"/>
                        </w:rPr>
                        <w:t>Народная песня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обогащает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FF3300"/>
                          <w:szCs w:val="28"/>
                        </w:rPr>
                        <w:t>речь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детей, способствует улучшению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FF3300"/>
                          <w:szCs w:val="28"/>
                        </w:rPr>
                        <w:t>дикции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и </w:t>
                      </w:r>
                      <w:r w:rsidRPr="00482B56">
                        <w:rPr>
                          <w:rFonts w:cs="Times New Roman"/>
                          <w:i/>
                          <w:iCs/>
                          <w:szCs w:val="28"/>
                        </w:rPr>
                        <w:t>артикул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FF3300"/>
                          <w:szCs w:val="28"/>
                        </w:rPr>
                        <w:t>яции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, благоприятно влияет на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FF3300"/>
                          <w:szCs w:val="28"/>
                        </w:rPr>
                        <w:t>выразительность речи.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В ней</w:t>
                      </w:r>
                    </w:p>
                    <w:p w14:paraId="58F88311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столько доброты, ласки, душевности. Простота построения</w:t>
                      </w:r>
                    </w:p>
                    <w:p w14:paraId="50C9143E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мелодии, яркая образность, юмор создают желание петь</w:t>
                      </w:r>
                    </w:p>
                    <w:p w14:paraId="4D1A6C09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даже у самых застенчивых и малоактивных детей. Они с</w:t>
                      </w:r>
                    </w:p>
                    <w:p w14:paraId="09AF6320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удовольствием принимают участие в инсценировках песен. </w:t>
                      </w:r>
                    </w:p>
                    <w:p w14:paraId="287A6B8A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Герои народных песен детям хорошо знакомы. Например,</w:t>
                      </w:r>
                    </w:p>
                    <w:p w14:paraId="7B7C4759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русская народная песня «Как у наших у ворот» - муха, комар,</w:t>
                      </w:r>
                    </w:p>
                    <w:p w14:paraId="69CA26B4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стрекоза, муравей, «Два веселых гуся» - бабуся, гус</w:t>
                      </w: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>и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.</w:t>
                      </w:r>
                    </w:p>
                    <w:p w14:paraId="0B3BAD85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                    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И все, что делают герои, им тоже понятно. Народная песня, да и</w:t>
                      </w:r>
                    </w:p>
                    <w:p w14:paraId="0B7C90E6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                    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вообще фольклор, увлекает детей яркими поэтическими образами,</w:t>
                      </w:r>
                    </w:p>
                    <w:p w14:paraId="44CF8944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                           в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ызывает у них положительные эмоции,</w:t>
                      </w:r>
                    </w:p>
                    <w:p w14:paraId="68D1DB01" w14:textId="77777777" w:rsidR="0011690D" w:rsidRDefault="0011690D" w:rsidP="0011690D">
                      <w:pPr>
                        <w:spacing w:after="0"/>
                        <w:jc w:val="center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                   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 укрепляет светл</w:t>
                      </w: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ое,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 xml:space="preserve">жизнерадостное </w:t>
                      </w:r>
                    </w:p>
                    <w:p w14:paraId="55CBA561" w14:textId="77777777" w:rsidR="0011690D" w:rsidRPr="00482B56" w:rsidRDefault="0011690D" w:rsidP="0011690D">
                      <w:pPr>
                        <w:spacing w:after="0"/>
                        <w:jc w:val="center"/>
                        <w:rPr>
                          <w:rFonts w:cs="Times New Roman"/>
                          <w:color w:val="FF3300"/>
                          <w:szCs w:val="28"/>
                        </w:rPr>
                      </w:pPr>
                      <w:r>
                        <w:rPr>
                          <w:rFonts w:cs="Times New Roman"/>
                          <w:color w:val="FF3300"/>
                          <w:szCs w:val="28"/>
                        </w:rPr>
                        <w:t xml:space="preserve">                                                    </w:t>
                      </w:r>
                      <w:r w:rsidRPr="00482B56">
                        <w:rPr>
                          <w:rFonts w:cs="Times New Roman"/>
                          <w:color w:val="FF3300"/>
                          <w:szCs w:val="28"/>
                        </w:rPr>
                        <w:t>восприятие жизни.</w:t>
                      </w:r>
                    </w:p>
                    <w:p w14:paraId="00946949" w14:textId="77777777" w:rsidR="0011690D" w:rsidRPr="00482B56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4E0702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 xml:space="preserve">                                                 Маленькие дети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4E0702"/>
                          <w:szCs w:val="28"/>
                        </w:rPr>
                        <w:t>охотно слушают</w:t>
                      </w: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 xml:space="preserve"> народные </w:t>
                      </w:r>
                    </w:p>
                    <w:p w14:paraId="5897D056" w14:textId="77777777" w:rsidR="0011690D" w:rsidRPr="00482B56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4E0702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 xml:space="preserve">                                                        мелодии, плясовые, колыбельные. И очень</w:t>
                      </w:r>
                    </w:p>
                    <w:p w14:paraId="532063A3" w14:textId="77777777" w:rsidR="0011690D" w:rsidRPr="00482B56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4E0702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 xml:space="preserve">                                          хорошо, когда на первых этапах восприятия</w:t>
                      </w:r>
                    </w:p>
                    <w:p w14:paraId="1C9B34D7" w14:textId="77777777" w:rsidR="0011690D" w:rsidRPr="00482B56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4E0702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 xml:space="preserve">                                                               музыки </w:t>
                      </w:r>
                      <w:r w:rsidRPr="00482B56">
                        <w:rPr>
                          <w:rFonts w:cs="Times New Roman"/>
                          <w:i/>
                          <w:iCs/>
                          <w:color w:val="4E0702"/>
                          <w:szCs w:val="28"/>
                        </w:rPr>
                        <w:t>помощником</w:t>
                      </w: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 xml:space="preserve"> становится</w:t>
                      </w:r>
                    </w:p>
                    <w:p w14:paraId="0946E0AB" w14:textId="77777777" w:rsidR="0011690D" w:rsidRPr="00482B56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4E0702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 xml:space="preserve">                                                                      близкий ему человек –</w:t>
                      </w:r>
                      <w:r w:rsidRPr="00482B56">
                        <w:rPr>
                          <w:rFonts w:cs="Times New Roman"/>
                          <w:b/>
                          <w:bCs/>
                          <w:color w:val="4E0702"/>
                          <w:szCs w:val="28"/>
                        </w:rPr>
                        <w:t xml:space="preserve"> мама</w:t>
                      </w: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>. Если</w:t>
                      </w:r>
                    </w:p>
                    <w:p w14:paraId="7F25BB50" w14:textId="77777777" w:rsidR="0011690D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color w:val="4E0702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 xml:space="preserve">                                                             ребенок слушает музыку в одиночестве, то он может отвлечься. Но если же эту музыку ребенок</w:t>
                      </w:r>
                      <w:r w:rsidRPr="00482B56">
                        <w:rPr>
                          <w:rFonts w:cs="Times New Roman"/>
                          <w:color w:val="7030A0"/>
                          <w:szCs w:val="28"/>
                        </w:rPr>
                        <w:t xml:space="preserve"> </w:t>
                      </w:r>
                      <w:r w:rsidRPr="00482B56">
                        <w:rPr>
                          <w:rFonts w:cs="Times New Roman"/>
                          <w:color w:val="4E0702"/>
                          <w:szCs w:val="28"/>
                        </w:rPr>
                        <w:t>слушает вместе с родителями, то он выражает свои эмоции, радуется</w:t>
                      </w:r>
                      <w:r>
                        <w:rPr>
                          <w:rFonts w:cs="Times New Roman"/>
                          <w:color w:val="4E0702"/>
                          <w:szCs w:val="28"/>
                        </w:rPr>
                        <w:t>!</w:t>
                      </w:r>
                    </w:p>
                    <w:p w14:paraId="658FD8EE" w14:textId="77777777" w:rsidR="0011690D" w:rsidRPr="00482B56" w:rsidRDefault="0011690D" w:rsidP="0011690D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i/>
                          <w:iCs/>
                          <w:color w:val="4E0702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b/>
                          <w:bCs/>
                          <w:i/>
                          <w:iCs/>
                          <w:color w:val="4E0702"/>
                          <w:szCs w:val="28"/>
                        </w:rPr>
                        <w:t>Мои дорогие и уважаемые родители!</w:t>
                      </w:r>
                    </w:p>
                    <w:p w14:paraId="5A821FD1" w14:textId="77777777" w:rsidR="0011690D" w:rsidRDefault="0011690D" w:rsidP="0011690D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color w:val="4E0702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b/>
                          <w:bCs/>
                          <w:color w:val="4E0702"/>
                          <w:szCs w:val="28"/>
                        </w:rPr>
                        <w:t>Слушайте, пойте, играйте народную музыку вместе со своими детьми!!!Поверьте, Вы получите огромное удовольствие от этого!!!</w:t>
                      </w:r>
                    </w:p>
                    <w:p w14:paraId="4D0B6A58" w14:textId="77777777" w:rsidR="0011690D" w:rsidRPr="00482B56" w:rsidRDefault="0011690D" w:rsidP="0011690D">
                      <w:pPr>
                        <w:spacing w:after="0"/>
                        <w:jc w:val="right"/>
                        <w:rPr>
                          <w:rFonts w:cs="Times New Roman"/>
                          <w:i/>
                          <w:iCs/>
                          <w:color w:val="7030A0"/>
                          <w:szCs w:val="28"/>
                        </w:rPr>
                      </w:pPr>
                      <w:r w:rsidRPr="00482B56">
                        <w:rPr>
                          <w:rFonts w:cs="Times New Roman"/>
                          <w:i/>
                          <w:iCs/>
                          <w:color w:val="4E0702"/>
                          <w:szCs w:val="28"/>
                        </w:rPr>
                        <w:t>Искренне Ваш музыкальный руководитель.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DE4285" wp14:editId="6C04C4AA">
            <wp:simplePos x="0" y="0"/>
            <wp:positionH relativeFrom="page">
              <wp:align>left</wp:align>
            </wp:positionH>
            <wp:positionV relativeFrom="paragraph">
              <wp:posOffset>-687491</wp:posOffset>
            </wp:positionV>
            <wp:extent cx="7547610" cy="106813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5E"/>
    <w:rsid w:val="0011690D"/>
    <w:rsid w:val="0012355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DF87E9-25F0-42A5-82BF-4A0AC138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2022-09-07T13:49:00Z</dcterms:created>
  <dcterms:modified xsi:type="dcterms:W3CDTF">2022-09-07T13:51:00Z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718337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