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3B5F4105" w14:textId="77777777" w:rsidR="00C64D77" w:rsidRDefault="00C64D77" w:rsidP="00C64D77">
      <w:pPr>
        <w:spacing w:after="0"/>
        <w:ind w:left="-567"/>
        <w:jc w:val="center"/>
        <w:rPr>
          <w:sz w:val="72"/>
          <w:szCs w:val="72"/>
        </w:rPr>
      </w:pPr>
      <w:bookmarkStart w:id="0" w:name="_GoBack"/>
      <w:bookmarkEnd w:id="0"/>
    </w:p>
    <w:p w14:paraId="6293C836" w14:textId="77777777" w:rsidR="00C64D77" w:rsidRDefault="00C64D77" w:rsidP="00C64D77">
      <w:pPr>
        <w:spacing w:after="0"/>
        <w:ind w:left="-567"/>
        <w:jc w:val="center"/>
        <w:rPr>
          <w:sz w:val="72"/>
          <w:szCs w:val="72"/>
        </w:rPr>
      </w:pPr>
    </w:p>
    <w:p w14:paraId="5F8893AE" w14:textId="504E2FFC" w:rsidR="00C64D77" w:rsidRPr="00C64D77" w:rsidRDefault="00C64D77" w:rsidP="00C64D77">
      <w:pPr>
        <w:spacing w:after="0"/>
        <w:ind w:left="-567"/>
        <w:jc w:val="center"/>
        <w:rPr>
          <w:sz w:val="72"/>
          <w:szCs w:val="72"/>
        </w:rPr>
      </w:pPr>
      <w:r w:rsidRPr="00C64D77">
        <w:rPr>
          <w:sz w:val="72"/>
          <w:szCs w:val="72"/>
        </w:rPr>
        <w:t>Консультация дл</w:t>
      </w:r>
      <w:r>
        <w:rPr>
          <w:sz w:val="72"/>
          <w:szCs w:val="72"/>
        </w:rPr>
        <w:t xml:space="preserve">я </w:t>
      </w:r>
      <w:r w:rsidRPr="00C64D77">
        <w:rPr>
          <w:sz w:val="72"/>
          <w:szCs w:val="72"/>
        </w:rPr>
        <w:t>родителей</w:t>
      </w:r>
      <w:r w:rsidRPr="00C64D77">
        <w:rPr>
          <w:sz w:val="72"/>
          <w:szCs w:val="72"/>
        </w:rPr>
        <w:t>:</w:t>
      </w:r>
    </w:p>
    <w:p w14:paraId="5A3CF957" w14:textId="68F0D84D" w:rsidR="00F12C76" w:rsidRDefault="00C64D77" w:rsidP="00C64D77">
      <w:pPr>
        <w:spacing w:after="0"/>
        <w:jc w:val="center"/>
        <w:rPr>
          <w:sz w:val="72"/>
          <w:szCs w:val="72"/>
        </w:rPr>
      </w:pPr>
      <w:r w:rsidRPr="00C64D77">
        <w:rPr>
          <w:sz w:val="72"/>
          <w:szCs w:val="72"/>
        </w:rPr>
        <w:t>«Воспитание любознательности средствами природы»</w:t>
      </w:r>
    </w:p>
    <w:p w14:paraId="4957AAD6" w14:textId="2328C32D" w:rsidR="00C64D77" w:rsidRDefault="00C64D77" w:rsidP="00C64D77">
      <w:pPr>
        <w:spacing w:after="0"/>
        <w:jc w:val="center"/>
        <w:rPr>
          <w:sz w:val="72"/>
          <w:szCs w:val="72"/>
        </w:rPr>
      </w:pPr>
    </w:p>
    <w:p w14:paraId="1C90AE66" w14:textId="719EAACE" w:rsidR="00EF36C4" w:rsidRDefault="00EA2B9D" w:rsidP="00C64D77">
      <w:pPr>
        <w:spacing w:after="0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58CF17C6" wp14:editId="0EB59B1B">
            <wp:simplePos x="0" y="0"/>
            <wp:positionH relativeFrom="column">
              <wp:posOffset>-127635</wp:posOffset>
            </wp:positionH>
            <wp:positionV relativeFrom="paragraph">
              <wp:posOffset>838200</wp:posOffset>
            </wp:positionV>
            <wp:extent cx="6066155" cy="299339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299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65F58B" w14:textId="08C4A8F1" w:rsidR="00EA2B9D" w:rsidRDefault="00EA2B9D" w:rsidP="00C64D77">
      <w:pPr>
        <w:spacing w:after="0"/>
        <w:jc w:val="center"/>
        <w:rPr>
          <w:noProof/>
          <w:sz w:val="72"/>
          <w:szCs w:val="72"/>
        </w:rPr>
      </w:pPr>
    </w:p>
    <w:p w14:paraId="643644D9" w14:textId="5DD2FC8A" w:rsidR="00EA2B9D" w:rsidRDefault="00EA2B9D" w:rsidP="00C64D77">
      <w:pPr>
        <w:spacing w:after="0"/>
        <w:jc w:val="center"/>
        <w:rPr>
          <w:noProof/>
          <w:sz w:val="72"/>
          <w:szCs w:val="72"/>
        </w:rPr>
      </w:pPr>
    </w:p>
    <w:p w14:paraId="36CEA3D2" w14:textId="75985FC3" w:rsidR="00EA2B9D" w:rsidRDefault="00EA2B9D" w:rsidP="00C64D77">
      <w:pPr>
        <w:spacing w:after="0"/>
        <w:jc w:val="center"/>
        <w:rPr>
          <w:noProof/>
          <w:sz w:val="72"/>
          <w:szCs w:val="72"/>
        </w:rPr>
      </w:pPr>
    </w:p>
    <w:p w14:paraId="0B86CFBB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lastRenderedPageBreak/>
        <w:t>Влияние природы на ребенка огромно. Знакомство с разнообразным миром природы и общение с ним начинается с первых лет жизни. Только при условии тесной связи с природой, ее явлениями, с самой жизнью у детей появляются эмоции, обостряется восприятие и воображение.</w:t>
      </w:r>
    </w:p>
    <w:p w14:paraId="4DDBE3F1" w14:textId="77777777" w:rsidR="005A16D8" w:rsidRPr="005A16D8" w:rsidRDefault="005A16D8" w:rsidP="005A16D8">
      <w:pPr>
        <w:spacing w:after="0"/>
        <w:ind w:firstLine="709"/>
        <w:rPr>
          <w:noProof/>
          <w:szCs w:val="28"/>
        </w:rPr>
      </w:pPr>
    </w:p>
    <w:p w14:paraId="07C4786F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В процессе познания у детей вырабатывается способность творчески мыслить, появляется желание приобретать новые знания. Только познавая природу, ребенок начинает сознательно и бережно относится к ней. В процессе познания закладываются и основы экологической культуры, которая является частью общечеловеческой культуры и отражает взаимосвязи человека и всего общества с природой во всех ее видах.</w:t>
      </w:r>
    </w:p>
    <w:p w14:paraId="174CF2AC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7E067ABC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Приобщая ребенка к природе, мы всесторонне развиваем его личность, воспитываем интерес, бережное отношение к природе и любознательность. Опираясь на любознательность детей, необходимо учить их понимать богатство и многообразие взаимосвязей в природе, объяснять нормы и правила поведения в природе.</w:t>
      </w:r>
    </w:p>
    <w:p w14:paraId="599F7EB9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56CD65EF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Любознательность и познавательный интерес являются ценными качествами личности и выражают отношение к окружающей жизни, к природе.</w:t>
      </w:r>
    </w:p>
    <w:p w14:paraId="20CC5CCA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5B10787D" w14:textId="77777777" w:rsidR="005A16D8" w:rsidRPr="005A16D8" w:rsidRDefault="005A16D8" w:rsidP="005A16D8">
      <w:pPr>
        <w:spacing w:after="0"/>
        <w:ind w:left="-851" w:firstLine="709"/>
        <w:rPr>
          <w:b/>
          <w:bCs/>
          <w:noProof/>
          <w:szCs w:val="28"/>
        </w:rPr>
      </w:pPr>
      <w:r w:rsidRPr="005A16D8">
        <w:rPr>
          <w:b/>
          <w:bCs/>
          <w:noProof/>
          <w:szCs w:val="28"/>
        </w:rPr>
        <w:t>Что же такое любознательность?</w:t>
      </w:r>
    </w:p>
    <w:p w14:paraId="21EB3BB6" w14:textId="77777777" w:rsidR="005A16D8" w:rsidRPr="005A16D8" w:rsidRDefault="005A16D8" w:rsidP="005A16D8">
      <w:pPr>
        <w:spacing w:after="0"/>
        <w:ind w:left="-851" w:firstLine="709"/>
        <w:rPr>
          <w:b/>
          <w:bCs/>
          <w:noProof/>
          <w:szCs w:val="28"/>
        </w:rPr>
      </w:pPr>
    </w:p>
    <w:p w14:paraId="585E88F6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b/>
          <w:bCs/>
          <w:noProof/>
          <w:szCs w:val="28"/>
        </w:rPr>
        <w:t>Любознательность</w:t>
      </w:r>
      <w:r w:rsidRPr="005A16D8">
        <w:rPr>
          <w:noProof/>
          <w:szCs w:val="28"/>
        </w:rPr>
        <w:t xml:space="preserve"> – склонность к приобретению новых знаний, пытливость.</w:t>
      </w:r>
    </w:p>
    <w:p w14:paraId="3DB92906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036794FD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b/>
          <w:bCs/>
          <w:noProof/>
          <w:szCs w:val="28"/>
        </w:rPr>
        <w:t>Любознательность</w:t>
      </w:r>
      <w:r w:rsidRPr="005A16D8">
        <w:rPr>
          <w:noProof/>
          <w:szCs w:val="28"/>
        </w:rPr>
        <w:t xml:space="preserve"> – общая направленность положительного отношения к широкому кругу явлений. Источником для появления и формирования любознательности являются непосредственно воспринимаемые явления жизни, любознательность ребенка окрашена эмоциональным восприятием окружающего мира и составляет как бы первую ступень познавательного отношения.</w:t>
      </w:r>
    </w:p>
    <w:p w14:paraId="37CB5E2A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0FE84A33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Воспитание любознательности не требует каких-либо специальных знаний и осуществляется на занятиях, в играх, в труде, в общении. Основное условие развития любознательности – широкое ознакомление детей с явлениями окружающего мира, природой и воспитание активного, заинтересованного отношения к ним.</w:t>
      </w:r>
    </w:p>
    <w:p w14:paraId="5D73514E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2C0301D1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У отдельных детей имеется достаточный запас представлений, они любознательны, быстро реагируют на то, что им интересно, но если не воспитывать  них способность сосредотачиваться и заниматься мыслительной деятельностью, их любознательность останется на низком уровне и может превратиться в пустое любопытство, которое не требует особых усилий.</w:t>
      </w:r>
    </w:p>
    <w:p w14:paraId="0A6978A9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69304416" w14:textId="77777777" w:rsid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4D7BB134" w14:textId="77777777" w:rsid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0B4694AF" w14:textId="7BB0ECDC" w:rsidR="005A16D8" w:rsidRPr="005A16D8" w:rsidRDefault="005A16D8" w:rsidP="005A16D8">
      <w:pPr>
        <w:spacing w:after="0"/>
        <w:ind w:left="-851" w:firstLine="709"/>
        <w:rPr>
          <w:b/>
          <w:bCs/>
          <w:noProof/>
          <w:szCs w:val="28"/>
        </w:rPr>
      </w:pPr>
      <w:r w:rsidRPr="005A16D8">
        <w:rPr>
          <w:b/>
          <w:bCs/>
          <w:noProof/>
          <w:szCs w:val="28"/>
        </w:rPr>
        <w:lastRenderedPageBreak/>
        <w:t>Что же такое любопытство?</w:t>
      </w:r>
    </w:p>
    <w:p w14:paraId="2DC2B446" w14:textId="77777777" w:rsidR="005A16D8" w:rsidRPr="005A16D8" w:rsidRDefault="005A16D8" w:rsidP="005A16D8">
      <w:pPr>
        <w:spacing w:after="0"/>
        <w:ind w:left="-851" w:firstLine="709"/>
        <w:rPr>
          <w:b/>
          <w:bCs/>
          <w:noProof/>
          <w:szCs w:val="28"/>
        </w:rPr>
      </w:pPr>
    </w:p>
    <w:p w14:paraId="37167844" w14:textId="77777777" w:rsid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b/>
          <w:bCs/>
          <w:noProof/>
          <w:szCs w:val="28"/>
        </w:rPr>
        <w:t>Любопытство</w:t>
      </w:r>
      <w:r w:rsidRPr="005A16D8">
        <w:rPr>
          <w:noProof/>
          <w:szCs w:val="28"/>
        </w:rPr>
        <w:t xml:space="preserve"> – 1. Мелочный интерес ко всяким, даже несущественным подробностям (праздное любопытство, спрашивать из любопытства). </w:t>
      </w:r>
    </w:p>
    <w:p w14:paraId="218AABD6" w14:textId="1D49E658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2. Стремление узнать, увидеть что-нибудь новое, проявление интереса к чему-нибудь (возбудить любопытство, удовлетворить пустое любопытство).</w:t>
      </w:r>
    </w:p>
    <w:p w14:paraId="5FEEF261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6CD55192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Ребенок очень любознателен по своей натуре. Его интересует все новое, неизвестное. Каждый день приносит ему массу открытий, многие из которых он черпает в природе: то сосулька превратилась в воду, то ледяная дорожка, посыпанная песком, перестала скользить. С познанием окружающего мира возрастает его любознательность, интерес к незнакомому, который проявляется в его постоянных вопросах.</w:t>
      </w:r>
    </w:p>
    <w:p w14:paraId="4EA7422D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01A2A72C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Каждый ребенок по своей натуре исследователь. Чего только мы не найдем в его карманах, какие только не услышим от него вопросы. И вот, пока дети не утратили интерес к познанию, исследованию окружающего мира, нужно помогать им открывать как можно больше тайн живой и неживой природы.</w:t>
      </w:r>
    </w:p>
    <w:p w14:paraId="57F3E8E6" w14:textId="77777777" w:rsidR="005A16D8" w:rsidRPr="005A16D8" w:rsidRDefault="005A16D8" w:rsidP="005A16D8">
      <w:pPr>
        <w:spacing w:after="0"/>
        <w:ind w:left="-851" w:firstLine="709"/>
        <w:rPr>
          <w:noProof/>
          <w:szCs w:val="28"/>
        </w:rPr>
      </w:pPr>
    </w:p>
    <w:p w14:paraId="4322FAB1" w14:textId="433A95F3" w:rsidR="00EA2B9D" w:rsidRPr="00EA2B9D" w:rsidRDefault="005A16D8" w:rsidP="005A16D8">
      <w:pPr>
        <w:spacing w:after="0"/>
        <w:ind w:left="-851" w:firstLine="709"/>
        <w:rPr>
          <w:noProof/>
          <w:szCs w:val="28"/>
        </w:rPr>
      </w:pPr>
      <w:r w:rsidRPr="005A16D8">
        <w:rPr>
          <w:noProof/>
          <w:szCs w:val="28"/>
        </w:rPr>
        <w:t>Для возбуждения любознательности хорошо использовать элемент загадочности, сюрпризности, развлекательности.</w:t>
      </w:r>
    </w:p>
    <w:p w14:paraId="3C976129" w14:textId="7B907D12" w:rsidR="006C2D03" w:rsidRDefault="006C2D03" w:rsidP="006C2D03">
      <w:pPr>
        <w:spacing w:after="0"/>
        <w:jc w:val="center"/>
        <w:rPr>
          <w:b/>
          <w:bCs/>
          <w:noProof/>
          <w:szCs w:val="28"/>
        </w:rPr>
      </w:pPr>
      <w:r w:rsidRPr="006C2D03">
        <w:rPr>
          <w:b/>
          <w:bCs/>
          <w:noProof/>
          <w:szCs w:val="28"/>
        </w:rPr>
        <w:t>Памятка для родителей по развитию любознательности.</w:t>
      </w:r>
    </w:p>
    <w:p w14:paraId="711B1A51" w14:textId="77777777" w:rsidR="00294A60" w:rsidRPr="006C2D03" w:rsidRDefault="00294A60" w:rsidP="006C2D03">
      <w:pPr>
        <w:spacing w:after="0"/>
        <w:jc w:val="center"/>
        <w:rPr>
          <w:b/>
          <w:bCs/>
          <w:noProof/>
          <w:szCs w:val="28"/>
        </w:rPr>
      </w:pPr>
    </w:p>
    <w:p w14:paraId="6FC11829" w14:textId="77777777" w:rsidR="006C2D03" w:rsidRDefault="006C2D03" w:rsidP="006C2D03">
      <w:pPr>
        <w:spacing w:after="0"/>
        <w:ind w:left="-709"/>
        <w:rPr>
          <w:noProof/>
          <w:szCs w:val="28"/>
        </w:rPr>
      </w:pPr>
      <w:r>
        <w:rPr>
          <w:noProof/>
          <w:szCs w:val="28"/>
        </w:rPr>
        <w:t>-</w:t>
      </w:r>
      <w:r w:rsidRPr="006C2D03">
        <w:rPr>
          <w:noProof/>
          <w:szCs w:val="28"/>
        </w:rPr>
        <w:t>Внимательно относитесь к детским вопросам и не отмахивайтесь от них.</w:t>
      </w:r>
    </w:p>
    <w:p w14:paraId="05475369" w14:textId="53333D3C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Не раздражайтесь из-за них на ребенка, не запрещайте их задавать.</w:t>
      </w:r>
    </w:p>
    <w:p w14:paraId="534F92C9" w14:textId="77777777" w:rsid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Ответы давайте краткие и доступные пониманию ребенка.</w:t>
      </w:r>
    </w:p>
    <w:p w14:paraId="7E602394" w14:textId="0364F675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Все время прививайте ребенку познавательные интересы и мотивы.</w:t>
      </w:r>
    </w:p>
    <w:p w14:paraId="4941ECC3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Научите его играть в шашки и шахматы.</w:t>
      </w:r>
    </w:p>
    <w:p w14:paraId="7A425017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Проводите в семье конкурсы знатоков, викторины, часы загадок и отгадок.</w:t>
      </w:r>
    </w:p>
    <w:p w14:paraId="01E3DF5D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Организовывайте совместные походы в театры, на выставки, в музеи.</w:t>
      </w:r>
    </w:p>
    <w:p w14:paraId="7F9A547C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Проводите постоянные прогулки на природе, в парке, сквере, к водоему, в лес, погуляйте по дорожкам ботанического сада.</w:t>
      </w:r>
    </w:p>
    <w:p w14:paraId="7386EADB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Мастерите с детьми поделки из природного материала.</w:t>
      </w:r>
    </w:p>
    <w:p w14:paraId="295481E7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Поощряйте экспериментирование детей.</w:t>
      </w:r>
    </w:p>
    <w:p w14:paraId="1952AE90" w14:textId="77777777" w:rsidR="006C2D03" w:rsidRPr="006C2D03" w:rsidRDefault="006C2D03" w:rsidP="006C2D03">
      <w:pPr>
        <w:spacing w:after="0"/>
        <w:ind w:left="-709"/>
        <w:rPr>
          <w:noProof/>
          <w:szCs w:val="28"/>
        </w:rPr>
      </w:pPr>
      <w:r w:rsidRPr="006C2D03">
        <w:rPr>
          <w:noProof/>
          <w:szCs w:val="28"/>
        </w:rPr>
        <w:t>- Читайте детям природоведческую литературу, беседуйте по ее содержанию (рекомендуемые авторы: Е. Чарушин, В. Бианки, К. Паустовский, М. Пришвин, Г. Скребицкий и другие).</w:t>
      </w:r>
    </w:p>
    <w:p w14:paraId="13FF79AC" w14:textId="77777777" w:rsidR="006C2D03" w:rsidRPr="006C2D03" w:rsidRDefault="006C2D03" w:rsidP="006C2D03">
      <w:pPr>
        <w:spacing w:after="0"/>
        <w:rPr>
          <w:noProof/>
          <w:szCs w:val="28"/>
        </w:rPr>
      </w:pPr>
    </w:p>
    <w:p w14:paraId="72E00C71" w14:textId="77777777" w:rsidR="006C2D03" w:rsidRDefault="006C2D03" w:rsidP="006C2D03">
      <w:pPr>
        <w:spacing w:after="0"/>
        <w:jc w:val="center"/>
        <w:rPr>
          <w:noProof/>
          <w:szCs w:val="28"/>
        </w:rPr>
      </w:pPr>
    </w:p>
    <w:p w14:paraId="73D43E30" w14:textId="77777777" w:rsidR="006C2D03" w:rsidRDefault="006C2D03" w:rsidP="006C2D03">
      <w:pPr>
        <w:spacing w:after="0"/>
        <w:jc w:val="center"/>
        <w:rPr>
          <w:noProof/>
          <w:szCs w:val="28"/>
        </w:rPr>
      </w:pPr>
    </w:p>
    <w:p w14:paraId="61E18724" w14:textId="49060CFC" w:rsidR="00EA2B9D" w:rsidRPr="00315979" w:rsidRDefault="006C2D03" w:rsidP="006C2D03">
      <w:pPr>
        <w:spacing w:after="0"/>
        <w:jc w:val="center"/>
        <w:rPr>
          <w:b/>
          <w:bCs/>
          <w:noProof/>
          <w:szCs w:val="28"/>
        </w:rPr>
      </w:pPr>
      <w:r w:rsidRPr="00315979">
        <w:rPr>
          <w:b/>
          <w:bCs/>
          <w:noProof/>
          <w:szCs w:val="28"/>
        </w:rPr>
        <w:t>Любите своего ребенка!</w:t>
      </w:r>
    </w:p>
    <w:p w14:paraId="65EF83DA" w14:textId="77777777" w:rsidR="00EA2B9D" w:rsidRPr="00C64D77" w:rsidRDefault="00EA2B9D" w:rsidP="00C64D77">
      <w:pPr>
        <w:spacing w:after="0"/>
        <w:jc w:val="center"/>
        <w:rPr>
          <w:sz w:val="72"/>
          <w:szCs w:val="72"/>
        </w:rPr>
      </w:pPr>
    </w:p>
    <w:sectPr w:rsidR="00EA2B9D" w:rsidRPr="00C64D7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8C"/>
    <w:rsid w:val="00294A60"/>
    <w:rsid w:val="00315979"/>
    <w:rsid w:val="00356F8C"/>
    <w:rsid w:val="005A16D8"/>
    <w:rsid w:val="006C0B77"/>
    <w:rsid w:val="006C2D03"/>
    <w:rsid w:val="008242FF"/>
    <w:rsid w:val="00870751"/>
    <w:rsid w:val="008E26EB"/>
    <w:rsid w:val="00922C48"/>
    <w:rsid w:val="00B915B7"/>
    <w:rsid w:val="00C64D77"/>
    <w:rsid w:val="00EA2B9D"/>
    <w:rsid w:val="00EA59DF"/>
    <w:rsid w:val="00EE4070"/>
    <w:rsid w:val="00EF36C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5]"/>
    </o:shapedefaults>
    <o:shapelayout v:ext="edit">
      <o:idmap v:ext="edit" data="1"/>
    </o:shapelayout>
  </w:shapeDefaults>
  <w:decimalSymbol w:val=","/>
  <w:listSeparator w:val=";"/>
  <w14:docId w14:val="6CBDE411"/>
  <w15:chartTrackingRefBased/>
  <w15:docId w15:val="{91C95CE4-FB59-414F-8C1B-E591E22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2022-04-20T04:32:00Z</dcterms:created>
  <dcterms:modified xsi:type="dcterms:W3CDTF">2022-04-20T04:42:00Z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220086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