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2C" w:rsidRPr="000E052C" w:rsidRDefault="000E052C" w:rsidP="000E0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МИНИ-ПРОЕКТ</w:t>
      </w:r>
    </w:p>
    <w:p w:rsidR="000E052C" w:rsidRPr="000E052C" w:rsidRDefault="000E052C" w:rsidP="000E0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«Неделя добрых дел»</w:t>
      </w:r>
    </w:p>
    <w:p w:rsidR="000E052C" w:rsidRPr="000E052C" w:rsidRDefault="000E052C" w:rsidP="000E0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в средней группе</w:t>
      </w:r>
    </w:p>
    <w:p w:rsidR="000E052C" w:rsidRPr="000E052C" w:rsidRDefault="000E052C" w:rsidP="000E0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Цель: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Задачи: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1. Формировать познавательные, регулятивные и коммуникативные навыки общения.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2. Способствовать эмоциональному, духовно-нравственному и интеллектуальному развитию.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3. Развивать уверенность в себе и своих возможностях.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4. Формировать у детей положительное отношение ко всем людям.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5. Уточнить представления детей о добрых и злых поступках и их последствиях, развивать умения высказывать свою точку зрения;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6. Побуждать детей к положительным поступкам и делам;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7. Воспитывать желание оставлять «добрый след» о себе в сердцах и душах других людей.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8. Учить детей избегать ссор, уступать и договариваться друг с другом.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9. Объяснить детям, что добрые дела доставляют радость.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10. Рассказать детям о полезности и значимости труда.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11. Закреплять знаний правил вежливого общения.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12. 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13. Поощрять стремление ребенка совершать добрые поступки.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14. Воспитывать доброту, отзывчивость, дружелюбие, желание сделать что-то для других людей, принести им пользу.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1. Создание в группах необходимых условий по приобщению к элементарным общепринятым нормам и правилам взаимоотношения со сверстниками и взрослыми.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3. Способность детей договариваться, оказывать друг другу поддержку.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4. Бережного отношения к окружающему миру, познанию себя и себе подобных.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5. Воспитание гуманных чувств.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6. Создание системы работы по ознакомлению детей с произведениями, пословицами и поговорками о добре.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1.Определение темы, цели и задач;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2. Познакомить с проектом детей и родителей;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3. Заинтересовать каждого ребенка тематикой проекта, поддержать его любознательность и устойчивый интерес к проблеме;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4. Вовлечь родителей в совместную работу над проектом.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Участники проекта: дети (4-5 лет), воспитатель, родители.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Срок проведения: одна неделя.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1.     Беседа родителей с детьми на тему: «Правила поведения в детском саду»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2.     Плакат «Дерево добрых слов»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E052C">
        <w:rPr>
          <w:rFonts w:ascii="Times New Roman" w:hAnsi="Times New Roman" w:cs="Times New Roman"/>
          <w:sz w:val="24"/>
          <w:szCs w:val="24"/>
        </w:rPr>
        <w:t>Продукт проектной деятельности: беседы о добре, стихи о добре, аудиозаписи о добре, дидактические игры, рисунки «Теплые ладош</w:t>
      </w:r>
      <w:r w:rsidR="00B9354E">
        <w:rPr>
          <w:rFonts w:ascii="Times New Roman" w:hAnsi="Times New Roman" w:cs="Times New Roman"/>
          <w:sz w:val="24"/>
          <w:szCs w:val="24"/>
        </w:rPr>
        <w:t>ки», лепка сердец</w:t>
      </w:r>
      <w:r w:rsidRPr="000E052C">
        <w:rPr>
          <w:rFonts w:ascii="Times New Roman" w:hAnsi="Times New Roman" w:cs="Times New Roman"/>
          <w:sz w:val="24"/>
          <w:szCs w:val="24"/>
        </w:rPr>
        <w:t>, коллективная работа – плакат «Дерево добрых дел».</w:t>
      </w:r>
      <w:proofErr w:type="gramEnd"/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1. Презентация проекта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2. Фотоотчёт: «Наши добрые дела»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3. Сюрпризный момент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1 день – «Открываем копилку добрых дел»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2 день – «День вежливости»</w:t>
      </w:r>
    </w:p>
    <w:p w:rsidR="000E052C" w:rsidRPr="000E052C" w:rsidRDefault="00B9354E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день – «День добрых дел</w:t>
      </w:r>
      <w:r w:rsidR="000E052C" w:rsidRPr="000E052C">
        <w:rPr>
          <w:rFonts w:ascii="Times New Roman" w:hAnsi="Times New Roman" w:cs="Times New Roman"/>
          <w:sz w:val="24"/>
          <w:szCs w:val="24"/>
        </w:rPr>
        <w:t>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4 день – «Доброе сердце»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5 день – </w:t>
      </w:r>
      <w:r w:rsidR="00B9354E">
        <w:rPr>
          <w:rFonts w:ascii="Times New Roman" w:hAnsi="Times New Roman" w:cs="Times New Roman"/>
          <w:sz w:val="24"/>
          <w:szCs w:val="24"/>
        </w:rPr>
        <w:t>«</w:t>
      </w:r>
      <w:r w:rsidR="00B9354E" w:rsidRPr="00B9354E">
        <w:rPr>
          <w:rFonts w:ascii="Times New Roman" w:hAnsi="Times New Roman" w:cs="Times New Roman"/>
          <w:sz w:val="24"/>
          <w:szCs w:val="24"/>
        </w:rPr>
        <w:t>Вместе мы сила или</w:t>
      </w:r>
      <w:proofErr w:type="gramStart"/>
      <w:r w:rsidR="00B9354E" w:rsidRPr="00B9354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9354E" w:rsidRPr="00B9354E">
        <w:rPr>
          <w:rFonts w:ascii="Times New Roman" w:hAnsi="Times New Roman" w:cs="Times New Roman"/>
          <w:sz w:val="24"/>
          <w:szCs w:val="24"/>
        </w:rPr>
        <w:t>аши добрые дела</w:t>
      </w:r>
      <w:r w:rsidR="00B9354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Понедельник. «Поговорим о доброте»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Утро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Беседа на тему: «Мои хорошие поступки»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Уточнить понятие детей о хороших и отрицательных поступках, воспитывать умение давать критическую оценку поступкам, воспитывать внимание и положительное отношение к красивым поступкам чувство осуждения отрицательных проявлений в поведении окружающих воспитывать желание проявлять положительное качество жизни. Упражнять детей выражать свои мысли законченными грамматическими правильными предложениями, воспитывать выразительность речи.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Чтение художественной литературы: Г. Шалаева «Правила поведения для воспитанных детей.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Слушание в аудиозаписи песен о доброте: «Если добрый ты» муз.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>, слова Б. Савельева из мультфильма «День рождения кота Леопольда», «Доброта» из мультфильма «Приключения поросенка Фунтика», «Что такое доброта?» (группа «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>»).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Оформление «копилки добрых дел»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Прогулка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E05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052C">
        <w:rPr>
          <w:rFonts w:ascii="Times New Roman" w:hAnsi="Times New Roman" w:cs="Times New Roman"/>
          <w:sz w:val="24"/>
          <w:szCs w:val="24"/>
        </w:rPr>
        <w:t>/и «Тих-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тиби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>-дух»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снятие негативных настроений и восстановление сил.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Д/игра «Что значит быть добрым?»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Трудовая деятельность: полив цветника на участке группы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Цель: Воспитание поведения и положительных взаимоотношений между детьми: умение работать дружно и согласованно, доводить коллективный труд общими усилиями до нужного результата, </w:t>
      </w:r>
      <w:r w:rsidRPr="000E052C">
        <w:rPr>
          <w:rFonts w:ascii="Times New Roman" w:hAnsi="Times New Roman" w:cs="Times New Roman"/>
          <w:sz w:val="24"/>
          <w:szCs w:val="24"/>
        </w:rPr>
        <w:lastRenderedPageBreak/>
        <w:t>доброжелательно оценивать труд товарищей, проявлять заботу о товарище, оказывать ему помощь и т. д.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Вторая половина дня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Игра на сплочение коллектива: «Волшебные картинки»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воспитание привычки оценивать свой вклад в коллективную работу.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Вторник. «День вежливости»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Утро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Беседа на тему: «Вежливость»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Учить детей 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Чтение В. Маяковского “Что такое хорошо, что такое плохо”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Рисование: «Теплые ладошки»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продолжать знакомить с нетрадиционной техникой рисования (ладонью); развивать творческое воображение, внимание, мелкую моторику и координацию движения рук, эстетическое восприятие мира природы; развивать двигательные навыки.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Словесная игра «Комплименты»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научить детей находить друг в друге хорошие черты, говорить друг другу комплименты и приятные вещи.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Прогулка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Игра с мячом «Добрые и вежливые слова».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упражнять детей в произношении вежливых слов, меткости, ловкости при приеме мяча от воспитателя; воспитывать культуру общения.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Вторая половина дня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Игры на сплочение коллектива: «Мышь и мышеловка»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учить детей преодолевать проблемы.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Среда. «День маленького помощника»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Утро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Беседа на тему: «Помощь родителям дома»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Словесная игра: «Ветер дует </w:t>
      </w:r>
      <w:proofErr w:type="gramStart"/>
      <w:r w:rsidRPr="000E0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052C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Цель: стимулирование активности, развитие сплоченности, развитие внимания, снятие мышечного напряжения.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Заучивание стихотворения о добре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Помощь младшему воспитателю в сервировке стола.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Прогулка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Дидактическая игра: «Все наоборот»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учить детей образовывать глаголы-антонимы.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Подвижная игра: «Гуси - лебеди»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Цель: Развивать у детей выдержку, умение выполнять движения по сигналу. Упражняться в беге с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>. Содействовать развитию речи.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Трудовая деятельность: уборка мусора на участке группы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Цель: Воспитание правильного отношения детей к собственному труду: трудолюбие, готовность участвовать в любом труде, не избегая неприятной работы, стремление доводить каждое дело до конца и привычка к трудовому усилию и т. п. 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Вторая половина дня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Подвижная игра «Чей голосок»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Четверг. «День добрых сердец»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Утро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Беседа на тему: «Добрый и злой»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ЭР. Лепка «сердечек» из соленого теста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Цель: Познакомить с техникой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тестопластики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>, способствовать развитию интереса к лепке из соленого теста.  Развивать творческие способности, воображение, фантазию.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Прогулка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Дидактическая игра: «Подумаю немножко, хлопну по ладошке»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учить детей образовывать имена прилагательные от существительных.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Подвижные игры: «Капканы»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Развивать у детей способность анализировать свое поведение, сравнивая его с общепринятыми нормами.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Вторая половина дня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Словесная игра: «Паровоз»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Учить детей преодолевать замкнутость, пассивность.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Пятница. «День дружбы»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Утро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Беседа на тему: «Хороший друг познается в беде»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Игра: «волшебные руки»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оптимизировать взаимоотношения в группе путем стимулирования телесного контакта между детьми; преодоление эгоцентризма, эмоционального отчуждения у дошкольников.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Аппликация. Изготовление подарков для детей младшей группы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Прогулка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Дидактическая игра: «Оцени поступок»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с помощью сюжетных картинок развивать представления о добрых и плохих поступках, характеризовать и оценивать поступки, воспитывать чуткость, доброжелательность.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Подвижные игры: «Змейка»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Развитие ловкости и координации, умения действовать согласованно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Вторая половина дня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Словесная игра: «Имена-качества»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Цель: Развивать чувство собственной значимости, самоуважения.</w:t>
      </w:r>
    </w:p>
    <w:p w:rsidR="000E052C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AC2" w:rsidRPr="000E052C" w:rsidRDefault="000E052C" w:rsidP="000E0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Подсчет смайликов в копилки добрых дел. Сюрпризный момент: подарок группе.</w:t>
      </w:r>
    </w:p>
    <w:sectPr w:rsidR="00481AC2" w:rsidRPr="000E052C" w:rsidSect="000E052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A3"/>
    <w:rsid w:val="000E052C"/>
    <w:rsid w:val="00481AC2"/>
    <w:rsid w:val="009A5DA3"/>
    <w:rsid w:val="00B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3</cp:revision>
  <dcterms:created xsi:type="dcterms:W3CDTF">2025-07-17T06:05:00Z</dcterms:created>
  <dcterms:modified xsi:type="dcterms:W3CDTF">2025-07-18T11:04:00Z</dcterms:modified>
</cp:coreProperties>
</file>