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F9" w:rsidRPr="008A6C52" w:rsidRDefault="00E8057D" w:rsidP="00094FF9">
      <w:pPr>
        <w:pStyle w:val="headline"/>
        <w:jc w:val="center"/>
        <w:rPr>
          <w:b/>
          <w:sz w:val="24"/>
          <w:szCs w:val="24"/>
        </w:rPr>
      </w:pPr>
      <w:r w:rsidRPr="008A6C52">
        <w:rPr>
          <w:b/>
          <w:sz w:val="24"/>
          <w:szCs w:val="24"/>
        </w:rPr>
        <w:t>Консультация для воспитателей</w:t>
      </w:r>
    </w:p>
    <w:p w:rsidR="00E8057D" w:rsidRPr="008A6C52" w:rsidRDefault="00E8057D" w:rsidP="00094FF9">
      <w:pPr>
        <w:pStyle w:val="headline"/>
        <w:jc w:val="center"/>
        <w:rPr>
          <w:b/>
          <w:sz w:val="24"/>
          <w:szCs w:val="24"/>
        </w:rPr>
      </w:pPr>
      <w:r w:rsidRPr="008A6C52">
        <w:rPr>
          <w:b/>
          <w:sz w:val="24"/>
          <w:szCs w:val="24"/>
        </w:rPr>
        <w:t xml:space="preserve"> «Организация группового игрового участка в летний период»</w:t>
      </w:r>
    </w:p>
    <w:p w:rsidR="00E8057D" w:rsidRPr="008A6C52" w:rsidRDefault="00E8057D" w:rsidP="00E8057D">
      <w:pPr>
        <w:pStyle w:val="a3"/>
      </w:pPr>
      <w:r w:rsidRPr="008A6C52">
        <w:t xml:space="preserve">Лето – это самый благоприятный </w:t>
      </w:r>
      <w:r w:rsidRPr="008A6C52">
        <w:rPr>
          <w:rStyle w:val="a4"/>
        </w:rPr>
        <w:t>период</w:t>
      </w:r>
      <w:r w:rsidRPr="008A6C52">
        <w:t xml:space="preserve"> для общения ребенка с природой, это десятки самых разнообразных игр на свежем воздухе, это большие возможности для ознакомления дошкольников с окружающим миром. В </w:t>
      </w:r>
      <w:r w:rsidRPr="008A6C52">
        <w:rPr>
          <w:rStyle w:val="a4"/>
        </w:rPr>
        <w:t>летний период</w:t>
      </w:r>
      <w:r w:rsidRPr="008A6C52">
        <w:t xml:space="preserve"> достаточно много детей остается в городе. И задача педагогов правильно </w:t>
      </w:r>
      <w:r w:rsidRPr="008A6C52">
        <w:rPr>
          <w:rStyle w:val="a4"/>
        </w:rPr>
        <w:t>организовать летнее</w:t>
      </w:r>
      <w:r w:rsidRPr="008A6C52">
        <w:t xml:space="preserve"> пребывание ребенка в детском саду.</w:t>
      </w:r>
    </w:p>
    <w:p w:rsidR="00E8057D" w:rsidRPr="008A6C52" w:rsidRDefault="00E8057D" w:rsidP="00E8057D">
      <w:pPr>
        <w:pStyle w:val="a3"/>
      </w:pPr>
      <w:r w:rsidRPr="008A6C52">
        <w:t xml:space="preserve">В </w:t>
      </w:r>
      <w:r w:rsidRPr="008A6C52">
        <w:rPr>
          <w:rStyle w:val="a4"/>
        </w:rPr>
        <w:t>летнее</w:t>
      </w:r>
      <w:r w:rsidRPr="008A6C52">
        <w:t xml:space="preserve"> время данная работа педагога имеет свою специфику, так как с детьми большую часть времени педагог проводит на свежем воздухе, где так много интересного и неопознанного. </w:t>
      </w:r>
    </w:p>
    <w:p w:rsidR="008A6C52" w:rsidRPr="008A6C52" w:rsidRDefault="008A6C52" w:rsidP="008A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C52">
        <w:rPr>
          <w:rFonts w:ascii="Times New Roman" w:eastAsia="Times New Roman" w:hAnsi="Times New Roman" w:cs="Times New Roman"/>
          <w:sz w:val="24"/>
          <w:szCs w:val="24"/>
        </w:rPr>
        <w:t>Однако привычные игры детям быстро надоедают, и если их активность не находит применения, они стремятся заполнить своё время самыми разными формами деятельности и при отсутствии руководства способны нанести ущерб как самим себе, так и окружающим.</w:t>
      </w:r>
    </w:p>
    <w:p w:rsidR="008A6C52" w:rsidRPr="008A6C52" w:rsidRDefault="008A6C52" w:rsidP="008A6C52">
      <w:pPr>
        <w:rPr>
          <w:rFonts w:ascii="Times New Roman" w:eastAsia="Times New Roman" w:hAnsi="Times New Roman" w:cs="Times New Roman"/>
          <w:sz w:val="24"/>
          <w:szCs w:val="24"/>
        </w:rPr>
      </w:pPr>
      <w:r w:rsidRPr="008A6C52">
        <w:rPr>
          <w:rFonts w:ascii="Times New Roman" w:eastAsia="Times New Roman" w:hAnsi="Times New Roman" w:cs="Times New Roman"/>
          <w:sz w:val="24"/>
          <w:szCs w:val="24"/>
        </w:rPr>
        <w:t>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</w:t>
      </w:r>
    </w:p>
    <w:p w:rsidR="00E8057D" w:rsidRPr="008A6C52" w:rsidRDefault="00E8057D" w:rsidP="00E8057D">
      <w:pPr>
        <w:pStyle w:val="a3"/>
      </w:pPr>
      <w:r w:rsidRPr="008A6C52">
        <w:t xml:space="preserve">Создание педагогически целесообразных условий для разнообразной </w:t>
      </w:r>
      <w:r w:rsidRPr="008A6C52">
        <w:rPr>
          <w:rStyle w:val="a4"/>
        </w:rPr>
        <w:t>игровой</w:t>
      </w:r>
      <w:r w:rsidRPr="008A6C52">
        <w:t xml:space="preserve"> деятельности является одной из первостепенных задач в </w:t>
      </w:r>
      <w:r w:rsidRPr="008A6C52">
        <w:rPr>
          <w:rStyle w:val="a4"/>
        </w:rPr>
        <w:t>организации на участке</w:t>
      </w:r>
      <w:r w:rsidRPr="008A6C52">
        <w:t xml:space="preserve"> благоприятного психологического микроклимата, соответствующего потребностям и интересам дошкольников.</w:t>
      </w:r>
    </w:p>
    <w:p w:rsidR="00E8057D" w:rsidRPr="008A6C52" w:rsidRDefault="00E8057D" w:rsidP="00E8057D">
      <w:pPr>
        <w:pStyle w:val="a3"/>
      </w:pPr>
      <w:r w:rsidRPr="008A6C52">
        <w:t xml:space="preserve">Поэтому главное, выстраивать </w:t>
      </w:r>
      <w:r w:rsidRPr="008A6C52">
        <w:rPr>
          <w:rStyle w:val="a4"/>
        </w:rPr>
        <w:t>игровую деятельность так</w:t>
      </w:r>
      <w:r w:rsidRPr="008A6C52">
        <w:t xml:space="preserve">, чтобы интересно и весело было всем детям в </w:t>
      </w:r>
      <w:r w:rsidRPr="008A6C52">
        <w:rPr>
          <w:rStyle w:val="a4"/>
        </w:rPr>
        <w:t>группе</w:t>
      </w:r>
      <w:r w:rsidRPr="008A6C52">
        <w:t>.</w:t>
      </w:r>
    </w:p>
    <w:p w:rsidR="00E8057D" w:rsidRPr="008A6C52" w:rsidRDefault="00E8057D" w:rsidP="00E8057D">
      <w:pPr>
        <w:pStyle w:val="a3"/>
      </w:pPr>
      <w:r w:rsidRPr="008A6C52">
        <w:t xml:space="preserve">Цель </w:t>
      </w:r>
      <w:r w:rsidRPr="008A6C52">
        <w:rPr>
          <w:rStyle w:val="a4"/>
        </w:rPr>
        <w:t>летнего оздоровительного периода</w:t>
      </w:r>
      <w:r w:rsidRPr="008A6C52">
        <w:t>:</w:t>
      </w:r>
    </w:p>
    <w:p w:rsidR="00E8057D" w:rsidRPr="008A6C52" w:rsidRDefault="00E8057D" w:rsidP="00E8057D">
      <w:pPr>
        <w:pStyle w:val="a3"/>
      </w:pPr>
      <w:r w:rsidRPr="008A6C52">
        <w:t xml:space="preserve">• объединить усилия взрослых </w:t>
      </w:r>
      <w:r w:rsidRPr="008A6C52">
        <w:rPr>
          <w:i/>
          <w:iCs/>
        </w:rPr>
        <w:t xml:space="preserve">(сотрудников ДОУ и родителей </w:t>
      </w:r>
      <w:r w:rsidRPr="008A6C52">
        <w:rPr>
          <w:rStyle w:val="a4"/>
          <w:i/>
          <w:iCs/>
        </w:rPr>
        <w:t>воспитанников</w:t>
      </w:r>
      <w:r w:rsidRPr="008A6C52">
        <w:rPr>
          <w:i/>
          <w:iCs/>
        </w:rPr>
        <w:t>)</w:t>
      </w:r>
      <w:r w:rsidRPr="008A6C52">
        <w:t xml:space="preserve"> по созданию условий, способствующих оздоровлению детского </w:t>
      </w:r>
      <w:r w:rsidRPr="008A6C52">
        <w:rPr>
          <w:rStyle w:val="a4"/>
        </w:rPr>
        <w:t>организма в летний период</w:t>
      </w:r>
      <w:r w:rsidRPr="008A6C52">
        <w:t>; эмоциональному, личностному, познавательному развитию ребенка</w:t>
      </w:r>
    </w:p>
    <w:p w:rsidR="00E8057D" w:rsidRPr="008A6C52" w:rsidRDefault="00E8057D" w:rsidP="00E8057D">
      <w:pPr>
        <w:pStyle w:val="a3"/>
      </w:pPr>
      <w:r w:rsidRPr="008A6C52">
        <w:t xml:space="preserve">Задачи на </w:t>
      </w:r>
      <w:r w:rsidRPr="008A6C52">
        <w:rPr>
          <w:rStyle w:val="a4"/>
        </w:rPr>
        <w:t>летний оздоровительный период</w:t>
      </w:r>
      <w:r w:rsidRPr="008A6C52">
        <w:t>:</w:t>
      </w:r>
    </w:p>
    <w:p w:rsidR="00E8057D" w:rsidRPr="008A6C52" w:rsidRDefault="00E8057D" w:rsidP="00E8057D">
      <w:pPr>
        <w:pStyle w:val="a3"/>
      </w:pPr>
      <w:r w:rsidRPr="008A6C52">
        <w:t xml:space="preserve">• </w:t>
      </w:r>
      <w:r w:rsidRPr="008A6C52">
        <w:rPr>
          <w:rStyle w:val="a4"/>
        </w:rPr>
        <w:t>организация</w:t>
      </w:r>
      <w:r w:rsidRPr="008A6C52">
        <w:t xml:space="preserve"> </w:t>
      </w:r>
      <w:proofErr w:type="spellStart"/>
      <w:r w:rsidRPr="008A6C52">
        <w:t>здоровьесберегающего</w:t>
      </w:r>
      <w:proofErr w:type="spellEnd"/>
      <w:r w:rsidRPr="008A6C52">
        <w:t xml:space="preserve"> режима, предупреждение заболеваемости и травматизма;</w:t>
      </w:r>
    </w:p>
    <w:p w:rsidR="00E8057D" w:rsidRPr="008A6C52" w:rsidRDefault="00E8057D" w:rsidP="00E8057D">
      <w:pPr>
        <w:pStyle w:val="a3"/>
      </w:pPr>
      <w:r w:rsidRPr="008A6C52">
        <w:t>• создание комфортных условий для физического, психического, умственного, художественно-эстетического развития каждого ребенка;</w:t>
      </w:r>
    </w:p>
    <w:p w:rsidR="00E8057D" w:rsidRPr="008A6C52" w:rsidRDefault="00E8057D" w:rsidP="00E8057D">
      <w:pPr>
        <w:pStyle w:val="a3"/>
      </w:pPr>
      <w:r w:rsidRPr="008A6C52">
        <w:t xml:space="preserve">• осуществление педагогического и санитарного просвещения родителей по вопросам </w:t>
      </w:r>
      <w:r w:rsidRPr="008A6C52">
        <w:rPr>
          <w:rStyle w:val="a4"/>
        </w:rPr>
        <w:t>воспитания</w:t>
      </w:r>
      <w:r w:rsidRPr="008A6C52">
        <w:t xml:space="preserve"> и оздоровления детей в </w:t>
      </w:r>
      <w:r w:rsidRPr="008A6C52">
        <w:rPr>
          <w:rStyle w:val="a4"/>
        </w:rPr>
        <w:t>летний период</w:t>
      </w:r>
      <w:r w:rsidRPr="008A6C52">
        <w:t>;</w:t>
      </w:r>
    </w:p>
    <w:p w:rsidR="00E8057D" w:rsidRPr="008A6C52" w:rsidRDefault="00E8057D" w:rsidP="00E8057D">
      <w:pPr>
        <w:pStyle w:val="a3"/>
      </w:pPr>
      <w:r w:rsidRPr="008A6C52">
        <w:t xml:space="preserve">• обеспечение </w:t>
      </w:r>
      <w:r w:rsidRPr="008A6C52">
        <w:rPr>
          <w:rStyle w:val="a4"/>
        </w:rPr>
        <w:t>воспитательно</w:t>
      </w:r>
      <w:r w:rsidRPr="008A6C52">
        <w:t>-образовательного процесса соответствующим материалом и оборудованием.</w:t>
      </w:r>
    </w:p>
    <w:p w:rsidR="00E8057D" w:rsidRPr="008A6C52" w:rsidRDefault="00E8057D" w:rsidP="00E8057D">
      <w:pPr>
        <w:pStyle w:val="a3"/>
        <w:rPr>
          <w:b/>
          <w:u w:val="single"/>
        </w:rPr>
      </w:pPr>
      <w:r w:rsidRPr="008A6C52">
        <w:rPr>
          <w:b/>
          <w:u w:val="single"/>
        </w:rPr>
        <w:t xml:space="preserve">При создании условий на </w:t>
      </w:r>
      <w:r w:rsidRPr="008A6C52">
        <w:rPr>
          <w:rStyle w:val="a4"/>
          <w:b w:val="0"/>
          <w:u w:val="single"/>
        </w:rPr>
        <w:t>групповой игровой</w:t>
      </w:r>
      <w:r w:rsidRPr="008A6C52">
        <w:rPr>
          <w:b/>
          <w:u w:val="single"/>
        </w:rPr>
        <w:t xml:space="preserve"> площадке следует соблюдать три основных требования:</w:t>
      </w:r>
    </w:p>
    <w:p w:rsidR="00E8057D" w:rsidRPr="008A6C52" w:rsidRDefault="00E8057D" w:rsidP="00E8057D">
      <w:pPr>
        <w:pStyle w:val="a3"/>
      </w:pPr>
      <w:r w:rsidRPr="008A6C52">
        <w:t xml:space="preserve">• Первое требование заключается в педагогически правильном и целесообразном размещении </w:t>
      </w:r>
      <w:r w:rsidRPr="008A6C52">
        <w:rPr>
          <w:rStyle w:val="a4"/>
        </w:rPr>
        <w:t>игровых зон</w:t>
      </w:r>
      <w:r w:rsidRPr="008A6C52">
        <w:t xml:space="preserve">. </w:t>
      </w:r>
    </w:p>
    <w:p w:rsidR="00E8057D" w:rsidRPr="008A6C52" w:rsidRDefault="00E8057D" w:rsidP="00E8057D">
      <w:pPr>
        <w:pStyle w:val="a3"/>
      </w:pPr>
      <w:r w:rsidRPr="008A6C52">
        <w:lastRenderedPageBreak/>
        <w:t xml:space="preserve">• Вторым требованием является наличие многофункционального, трансформируемого и вариативного </w:t>
      </w:r>
      <w:r w:rsidRPr="008A6C52">
        <w:rPr>
          <w:rStyle w:val="a4"/>
        </w:rPr>
        <w:t>игрового оборудования</w:t>
      </w:r>
      <w:r w:rsidRPr="008A6C52">
        <w:t xml:space="preserve">. </w:t>
      </w:r>
    </w:p>
    <w:p w:rsidR="00E8057D" w:rsidRPr="008A6C52" w:rsidRDefault="00E8057D" w:rsidP="00E8057D">
      <w:pPr>
        <w:pStyle w:val="a3"/>
      </w:pPr>
      <w:r w:rsidRPr="008A6C52">
        <w:rPr>
          <w:rStyle w:val="a4"/>
        </w:rPr>
        <w:t>Групповую игровую</w:t>
      </w:r>
      <w:r w:rsidRPr="008A6C52">
        <w:t xml:space="preserve"> площадку я условно разделила на несколько </w:t>
      </w:r>
      <w:r w:rsidRPr="008A6C52">
        <w:rPr>
          <w:rStyle w:val="a4"/>
        </w:rPr>
        <w:t>игровых зон</w:t>
      </w:r>
      <w:r w:rsidRPr="008A6C52">
        <w:t>:</w:t>
      </w:r>
    </w:p>
    <w:p w:rsidR="00E8057D" w:rsidRPr="008A6C52" w:rsidRDefault="00E8057D" w:rsidP="00E8057D">
      <w:pPr>
        <w:pStyle w:val="a3"/>
      </w:pPr>
      <w:r w:rsidRPr="008A6C52">
        <w:t xml:space="preserve">- зона для сюжетно – ролевых игр (включает в себя домики для игры с куклами, кукольная мебель, макеты машин, ракеты, парохода, атрибуты для сюжетно-ролевых игр можно подобрать или изготовить вместе с детьми.). В этой же зоне размещается площадка для игр с песком и водой. </w:t>
      </w:r>
    </w:p>
    <w:p w:rsidR="00E8057D" w:rsidRPr="008A6C52" w:rsidRDefault="00E8057D" w:rsidP="00E8057D">
      <w:pPr>
        <w:pStyle w:val="a3"/>
      </w:pPr>
      <w:r w:rsidRPr="008A6C52">
        <w:t xml:space="preserve">Для игр с водой можно выносить надувные бассейны, большие тазы или ванны. Хорошо на </w:t>
      </w:r>
      <w:r w:rsidRPr="008A6C52">
        <w:rPr>
          <w:rStyle w:val="a4"/>
        </w:rPr>
        <w:t>участке</w:t>
      </w:r>
      <w:r w:rsidRPr="008A6C52">
        <w:t xml:space="preserve"> старшей разновозрастной </w:t>
      </w:r>
      <w:r w:rsidRPr="008A6C52">
        <w:rPr>
          <w:rStyle w:val="a4"/>
        </w:rPr>
        <w:t>группы</w:t>
      </w:r>
      <w:r w:rsidRPr="008A6C52">
        <w:t xml:space="preserve"> сделать желобки в виде ручейков или небольшой бассейн.</w:t>
      </w:r>
    </w:p>
    <w:p w:rsidR="00E8057D" w:rsidRPr="008A6C52" w:rsidRDefault="00E8057D" w:rsidP="00E8057D">
      <w:pPr>
        <w:pStyle w:val="a3"/>
      </w:pPr>
      <w:r w:rsidRPr="008A6C52">
        <w:t xml:space="preserve">- зона для спокойных игр (эта зона включает в себя уютный уголок, где дети могут спокойно поиграть в настольные игры, порисовать, почитать, заняться </w:t>
      </w:r>
      <w:r w:rsidRPr="008A6C52">
        <w:rPr>
          <w:rStyle w:val="a4"/>
        </w:rPr>
        <w:t>экспериментированием</w:t>
      </w:r>
      <w:r w:rsidRPr="008A6C52">
        <w:t xml:space="preserve">, театрализованной деятельностью, </w:t>
      </w:r>
      <w:r w:rsidRPr="008A6C52">
        <w:rPr>
          <w:rStyle w:val="a4"/>
        </w:rPr>
        <w:t>конструированием</w:t>
      </w:r>
      <w:r w:rsidRPr="008A6C52">
        <w:t xml:space="preserve"> из природного и строительного материала). Здесь же можно разместить и выставку детских рисунков, которые помогут украсить саму </w:t>
      </w:r>
      <w:r w:rsidRPr="008A6C52">
        <w:rPr>
          <w:rStyle w:val="a4"/>
        </w:rPr>
        <w:t>игровую площадку</w:t>
      </w:r>
      <w:r w:rsidRPr="008A6C52">
        <w:t>.</w:t>
      </w:r>
    </w:p>
    <w:p w:rsidR="00E8057D" w:rsidRPr="008A6C52" w:rsidRDefault="00E8057D" w:rsidP="00E8057D">
      <w:pPr>
        <w:pStyle w:val="a3"/>
      </w:pPr>
      <w:r w:rsidRPr="008A6C52">
        <w:t>- зона для свободной двигательной деятельности детей</w:t>
      </w:r>
    </w:p>
    <w:p w:rsidR="00E8057D" w:rsidRPr="008A6C52" w:rsidRDefault="00E8057D" w:rsidP="00E8057D">
      <w:pPr>
        <w:pStyle w:val="a3"/>
      </w:pPr>
      <w:r w:rsidRPr="008A6C52">
        <w:t xml:space="preserve">Самая большая площадь на </w:t>
      </w:r>
      <w:r w:rsidRPr="008A6C52">
        <w:rPr>
          <w:rStyle w:val="a4"/>
        </w:rPr>
        <w:t>участке</w:t>
      </w:r>
      <w:r w:rsidRPr="008A6C52">
        <w:t xml:space="preserve"> предназначена для свободной двигательной деятельности детей. Летом в этой зоне на стойках, в корзинах размещают моторные игрушки, атрибутику для подвижных и спортивных игр.</w:t>
      </w:r>
    </w:p>
    <w:p w:rsidR="00E8057D" w:rsidRPr="008A6C52" w:rsidRDefault="00E8057D" w:rsidP="00E8057D">
      <w:pPr>
        <w:pStyle w:val="a3"/>
      </w:pPr>
      <w:r w:rsidRPr="008A6C52">
        <w:t xml:space="preserve">Обязательно выносится на </w:t>
      </w:r>
      <w:r w:rsidRPr="008A6C52">
        <w:rPr>
          <w:rStyle w:val="a4"/>
        </w:rPr>
        <w:t>участок</w:t>
      </w:r>
      <w:r w:rsidRPr="008A6C52">
        <w:t xml:space="preserve"> оборудование для развития движений, спортивных игр.</w:t>
      </w:r>
    </w:p>
    <w:p w:rsidR="00E8057D" w:rsidRPr="008A6C52" w:rsidRDefault="00E8057D" w:rsidP="00E8057D">
      <w:pPr>
        <w:pStyle w:val="a3"/>
      </w:pPr>
      <w:r w:rsidRPr="008A6C52">
        <w:t xml:space="preserve">Сама территория </w:t>
      </w:r>
      <w:r w:rsidRPr="008A6C52">
        <w:rPr>
          <w:rStyle w:val="a4"/>
        </w:rPr>
        <w:t>группового участка</w:t>
      </w:r>
      <w:r w:rsidRPr="008A6C52">
        <w:t xml:space="preserve"> может быть оборудована в соответствии с определенной тематикой в зависимости от возраста детей. Такая тематическая </w:t>
      </w:r>
      <w:r w:rsidRPr="008A6C52">
        <w:rPr>
          <w:rStyle w:val="a4"/>
        </w:rPr>
        <w:t>игровая</w:t>
      </w:r>
      <w:r w:rsidRPr="008A6C52">
        <w:t xml:space="preserve"> площадка позволяет выстраивать прогулку в форме игры-путешествия.</w:t>
      </w:r>
    </w:p>
    <w:p w:rsidR="00E8057D" w:rsidRPr="008A6C52" w:rsidRDefault="00E8057D" w:rsidP="00E8057D">
      <w:pPr>
        <w:pStyle w:val="a3"/>
      </w:pPr>
      <w:r w:rsidRPr="008A6C52">
        <w:t xml:space="preserve">На территории ДОУ обязательно должен быть </w:t>
      </w:r>
      <w:proofErr w:type="spellStart"/>
      <w:r w:rsidRPr="008A6C52">
        <w:t>автогородок</w:t>
      </w:r>
      <w:proofErr w:type="spellEnd"/>
      <w:r w:rsidRPr="008A6C52">
        <w:t xml:space="preserve">. Он занимает особое место и </w:t>
      </w:r>
      <w:r w:rsidRPr="008A6C52">
        <w:rPr>
          <w:rStyle w:val="a4"/>
        </w:rPr>
        <w:t>организовывается для того</w:t>
      </w:r>
      <w:r w:rsidRPr="008A6C52">
        <w:t xml:space="preserve">, чтобы дети могли применить на практике свои знания, в игре закрепить правила поведения на улице, умение различать дорожные знаки, использовать доступные данному возрасту </w:t>
      </w:r>
      <w:r w:rsidRPr="008A6C52">
        <w:rPr>
          <w:rStyle w:val="a4"/>
        </w:rPr>
        <w:t>игровые виды транспорта</w:t>
      </w:r>
      <w:r w:rsidRPr="008A6C52">
        <w:t>.</w:t>
      </w:r>
    </w:p>
    <w:p w:rsidR="00E8057D" w:rsidRPr="008A6C52" w:rsidRDefault="00E8057D" w:rsidP="00E8057D">
      <w:pPr>
        <w:pStyle w:val="a3"/>
      </w:pPr>
      <w:r w:rsidRPr="008A6C52">
        <w:t xml:space="preserve">Особой заботой педагогов дошкольного учреждения является благоустройство и озеленение </w:t>
      </w:r>
      <w:r w:rsidRPr="008A6C52">
        <w:rPr>
          <w:rStyle w:val="a4"/>
        </w:rPr>
        <w:t>участков</w:t>
      </w:r>
      <w:r w:rsidRPr="008A6C52">
        <w:t>, создание комфортной ландшафтной зоны. Поэтому обязательно на территории ДОУ должны быть разбиты цветники и огород.</w:t>
      </w:r>
    </w:p>
    <w:p w:rsidR="00E8057D" w:rsidRPr="008A6C52" w:rsidRDefault="00E8057D" w:rsidP="00E8057D">
      <w:pPr>
        <w:pStyle w:val="a3"/>
      </w:pPr>
      <w:r w:rsidRPr="008A6C52">
        <w:t xml:space="preserve">Главная задача – создать комфортные условия для прогулок детей, защитить их от пыли, шума, ветра, одновременно решая задачи эстетического, умственного, нравственного и физического </w:t>
      </w:r>
      <w:r w:rsidRPr="008A6C52">
        <w:rPr>
          <w:rStyle w:val="a4"/>
        </w:rPr>
        <w:t>воспитания</w:t>
      </w:r>
      <w:r w:rsidRPr="008A6C52">
        <w:t xml:space="preserve"> детей через знакомство с окружающим миром. Созданная ландшафтная зона радует глаз, учит, </w:t>
      </w:r>
      <w:r w:rsidRPr="008A6C52">
        <w:rPr>
          <w:rStyle w:val="a4"/>
        </w:rPr>
        <w:t>воспитывает</w:t>
      </w:r>
      <w:r w:rsidRPr="008A6C52">
        <w:t>.</w:t>
      </w:r>
    </w:p>
    <w:p w:rsidR="00E8057D" w:rsidRPr="008A6C52" w:rsidRDefault="00E8057D" w:rsidP="00E8057D">
      <w:pPr>
        <w:pStyle w:val="a3"/>
      </w:pPr>
      <w:r w:rsidRPr="008A6C52">
        <w:t xml:space="preserve">В соответствии с требованиями ФГОС ДО родителя </w:t>
      </w:r>
      <w:r w:rsidRPr="008A6C52">
        <w:rPr>
          <w:i/>
          <w:iCs/>
        </w:rPr>
        <w:t>(законные представители)</w:t>
      </w:r>
      <w:r w:rsidRPr="008A6C52">
        <w:t xml:space="preserve"> являются полноправными </w:t>
      </w:r>
      <w:r w:rsidRPr="008A6C52">
        <w:rPr>
          <w:rStyle w:val="a4"/>
        </w:rPr>
        <w:t>участниками</w:t>
      </w:r>
      <w:r w:rsidRPr="008A6C52">
        <w:t xml:space="preserve"> образовательного процесса в ДОУ, поэтому наша с вами обязанность информировать родителей </w:t>
      </w:r>
      <w:r w:rsidRPr="008A6C52">
        <w:rPr>
          <w:i/>
          <w:iCs/>
        </w:rPr>
        <w:t>(законных представителей)</w:t>
      </w:r>
      <w:r w:rsidRPr="008A6C52">
        <w:t xml:space="preserve"> о ходе образовательной деятельности в детском саду.</w:t>
      </w:r>
    </w:p>
    <w:p w:rsidR="00E8057D" w:rsidRPr="008A6C52" w:rsidRDefault="00E8057D" w:rsidP="00E8057D">
      <w:pPr>
        <w:pStyle w:val="a3"/>
      </w:pPr>
      <w:r w:rsidRPr="008A6C52">
        <w:t xml:space="preserve">Данная работа продолжается и в </w:t>
      </w:r>
      <w:r w:rsidRPr="008A6C52">
        <w:rPr>
          <w:rStyle w:val="a4"/>
        </w:rPr>
        <w:t>летний оздоровительный период</w:t>
      </w:r>
      <w:r w:rsidRPr="008A6C52">
        <w:t>.</w:t>
      </w:r>
    </w:p>
    <w:p w:rsidR="00E8057D" w:rsidRPr="008A6C52" w:rsidRDefault="00E8057D" w:rsidP="00E8057D">
      <w:pPr>
        <w:pStyle w:val="a3"/>
      </w:pPr>
      <w:r w:rsidRPr="008A6C52">
        <w:t>Информация о том, как развивается ребенок, в какие игры играют дети в ДОУ, какие маленькие открытия успели совершить, интересна каждой семье. Задача педагогов — предоставить такую информацию.</w:t>
      </w:r>
    </w:p>
    <w:p w:rsidR="00E8057D" w:rsidRPr="008A6C52" w:rsidRDefault="00E8057D" w:rsidP="00E8057D">
      <w:pPr>
        <w:pStyle w:val="a3"/>
      </w:pPr>
      <w:r w:rsidRPr="008A6C52">
        <w:lastRenderedPageBreak/>
        <w:t xml:space="preserve">Актуально размещение родительских уголков на </w:t>
      </w:r>
      <w:r w:rsidRPr="008A6C52">
        <w:rPr>
          <w:rStyle w:val="a4"/>
        </w:rPr>
        <w:t>участках</w:t>
      </w:r>
      <w:r w:rsidRPr="008A6C52">
        <w:t xml:space="preserve">, верандах, при входе в детский сад. </w:t>
      </w:r>
    </w:p>
    <w:p w:rsidR="00E8057D" w:rsidRPr="008A6C52" w:rsidRDefault="00E8057D" w:rsidP="00E8057D">
      <w:pPr>
        <w:pStyle w:val="a3"/>
      </w:pPr>
      <w:r w:rsidRPr="008A6C52">
        <w:rPr>
          <w:rStyle w:val="a4"/>
        </w:rPr>
        <w:t>Летний</w:t>
      </w:r>
      <w:r w:rsidRPr="008A6C52">
        <w:t xml:space="preserve"> отдых в детском саду будет прекрасным, если все взрослые, и педагоги, и родители, ответственно подойдут к его </w:t>
      </w:r>
      <w:r w:rsidRPr="008A6C52">
        <w:rPr>
          <w:rStyle w:val="a4"/>
        </w:rPr>
        <w:t>организации</w:t>
      </w:r>
      <w:r w:rsidR="00B2769D">
        <w:t>.</w:t>
      </w:r>
    </w:p>
    <w:p w:rsidR="00B80328" w:rsidRPr="008A6C52" w:rsidRDefault="00B80328">
      <w:pPr>
        <w:rPr>
          <w:rFonts w:ascii="Times New Roman" w:hAnsi="Times New Roman" w:cs="Times New Roman"/>
          <w:sz w:val="24"/>
          <w:szCs w:val="24"/>
        </w:rPr>
      </w:pPr>
    </w:p>
    <w:sectPr w:rsidR="00B80328" w:rsidRPr="008A6C52" w:rsidSect="00B8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0F51"/>
    <w:multiLevelType w:val="multilevel"/>
    <w:tmpl w:val="994A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41BAB"/>
    <w:multiLevelType w:val="multilevel"/>
    <w:tmpl w:val="3410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3C3164"/>
    <w:multiLevelType w:val="multilevel"/>
    <w:tmpl w:val="27762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0A253D"/>
    <w:multiLevelType w:val="multilevel"/>
    <w:tmpl w:val="87C0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FE7443"/>
    <w:multiLevelType w:val="multilevel"/>
    <w:tmpl w:val="73BE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8057D"/>
    <w:rsid w:val="00062920"/>
    <w:rsid w:val="00094FF9"/>
    <w:rsid w:val="00233B44"/>
    <w:rsid w:val="004B2FA4"/>
    <w:rsid w:val="005B6BE5"/>
    <w:rsid w:val="008A6C52"/>
    <w:rsid w:val="00B2769D"/>
    <w:rsid w:val="00B46CD3"/>
    <w:rsid w:val="00B80328"/>
    <w:rsid w:val="00E8057D"/>
    <w:rsid w:val="00F94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57D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E8057D"/>
    <w:pPr>
      <w:spacing w:after="288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character" w:styleId="a4">
    <w:name w:val="Strong"/>
    <w:basedOn w:val="a0"/>
    <w:uiPriority w:val="22"/>
    <w:qFormat/>
    <w:rsid w:val="00E8057D"/>
    <w:rPr>
      <w:b/>
      <w:bCs/>
    </w:rPr>
  </w:style>
  <w:style w:type="paragraph" w:styleId="a5">
    <w:name w:val="List Paragraph"/>
    <w:basedOn w:val="a"/>
    <w:uiPriority w:val="34"/>
    <w:qFormat/>
    <w:rsid w:val="004B2F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7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12806">
                              <w:marLeft w:val="48"/>
                              <w:marRight w:val="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8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9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9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69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6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64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03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1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61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88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76178">
                                              <w:marLeft w:val="0"/>
                                              <w:marRight w:val="0"/>
                                              <w:marTop w:val="67"/>
                                              <w:marBottom w:val="6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2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6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5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86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12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03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ФЫВ</dc:creator>
  <cp:lastModifiedBy>ФЫВ</cp:lastModifiedBy>
  <cp:revision>7</cp:revision>
  <dcterms:created xsi:type="dcterms:W3CDTF">2017-03-12T10:19:00Z</dcterms:created>
  <dcterms:modified xsi:type="dcterms:W3CDTF">2017-03-20T14:37:00Z</dcterms:modified>
</cp:coreProperties>
</file>