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DBA88" w14:textId="77777777" w:rsidR="004062E7" w:rsidRPr="004062E7" w:rsidRDefault="00935BB3" w:rsidP="00935BB3">
      <w:pPr>
        <w:spacing w:after="0"/>
        <w:ind w:firstLine="709"/>
        <w:jc w:val="both"/>
        <w:rPr>
          <w:i/>
          <w:iCs/>
          <w:sz w:val="24"/>
          <w:szCs w:val="24"/>
        </w:rPr>
      </w:pPr>
      <w:r w:rsidRPr="004062E7">
        <w:rPr>
          <w:i/>
          <w:iCs/>
          <w:sz w:val="24"/>
          <w:szCs w:val="24"/>
        </w:rPr>
        <w:t>Консультация для педагогов</w:t>
      </w:r>
      <w:r w:rsidR="004062E7" w:rsidRPr="004062E7">
        <w:rPr>
          <w:i/>
          <w:iCs/>
          <w:sz w:val="24"/>
          <w:szCs w:val="24"/>
        </w:rPr>
        <w:t xml:space="preserve"> </w:t>
      </w:r>
    </w:p>
    <w:p w14:paraId="2DF9DB09" w14:textId="77777777" w:rsidR="004062E7" w:rsidRDefault="004062E7" w:rsidP="004062E7">
      <w:pPr>
        <w:spacing w:after="0"/>
        <w:ind w:left="284" w:right="281"/>
        <w:jc w:val="both"/>
        <w:rPr>
          <w:i/>
          <w:iCs/>
          <w:sz w:val="24"/>
          <w:szCs w:val="24"/>
        </w:rPr>
      </w:pPr>
      <w:r w:rsidRPr="004062E7">
        <w:rPr>
          <w:i/>
          <w:iCs/>
          <w:sz w:val="24"/>
          <w:szCs w:val="24"/>
        </w:rPr>
        <w:t xml:space="preserve">подготовила заместитель директора, руководитель структурного подразделения </w:t>
      </w:r>
    </w:p>
    <w:p w14:paraId="6554A3C3" w14:textId="77777777" w:rsidR="00935BB3" w:rsidRPr="004062E7" w:rsidRDefault="004062E7" w:rsidP="004062E7">
      <w:pPr>
        <w:spacing w:after="0"/>
        <w:ind w:left="284" w:right="281"/>
        <w:jc w:val="both"/>
        <w:rPr>
          <w:i/>
          <w:iCs/>
          <w:sz w:val="24"/>
          <w:szCs w:val="24"/>
        </w:rPr>
      </w:pPr>
      <w:r w:rsidRPr="004062E7">
        <w:rPr>
          <w:i/>
          <w:iCs/>
          <w:sz w:val="24"/>
          <w:szCs w:val="24"/>
        </w:rPr>
        <w:t>Т.Б. Махнев</w:t>
      </w:r>
      <w:r>
        <w:rPr>
          <w:i/>
          <w:iCs/>
          <w:sz w:val="24"/>
          <w:szCs w:val="24"/>
        </w:rPr>
        <w:t>а</w:t>
      </w:r>
      <w:r w:rsidR="00935BB3" w:rsidRPr="004062E7">
        <w:rPr>
          <w:i/>
          <w:iCs/>
          <w:sz w:val="24"/>
          <w:szCs w:val="24"/>
        </w:rPr>
        <w:t xml:space="preserve"> </w:t>
      </w:r>
    </w:p>
    <w:p w14:paraId="7B1B5238" w14:textId="6B2610B5" w:rsidR="00704333" w:rsidRDefault="00935BB3" w:rsidP="00704333">
      <w:pPr>
        <w:spacing w:after="0"/>
        <w:ind w:firstLine="709"/>
        <w:jc w:val="center"/>
      </w:pPr>
      <w:r w:rsidRPr="00704333">
        <w:rPr>
          <w:b/>
          <w:bCs/>
        </w:rPr>
        <w:t xml:space="preserve">«Приобщение </w:t>
      </w:r>
      <w:r w:rsidR="00A75A55">
        <w:rPr>
          <w:b/>
          <w:bCs/>
        </w:rPr>
        <w:t>детей к истокам своего народа</w:t>
      </w:r>
      <w:r w:rsidRPr="00704333">
        <w:rPr>
          <w:b/>
          <w:bCs/>
        </w:rPr>
        <w:t>»</w:t>
      </w:r>
      <w:r w:rsidR="00704333" w:rsidRPr="00704333">
        <w:t xml:space="preserve"> </w:t>
      </w:r>
    </w:p>
    <w:p w14:paraId="622E1B23" w14:textId="77777777" w:rsidR="00935BB3" w:rsidRPr="00704333" w:rsidRDefault="00704333" w:rsidP="00704333">
      <w:pPr>
        <w:spacing w:after="0"/>
        <w:ind w:left="4111"/>
        <w:jc w:val="center"/>
        <w:rPr>
          <w:b/>
          <w:bCs/>
        </w:rPr>
      </w:pPr>
      <w:r>
        <w:t>«Как нет человека без самолюбия, так нет человека без любви к Отечеству, и эта любовь дает воспитанию верный ключ к сердцу человека…». К. Д. Ушинский</w:t>
      </w:r>
    </w:p>
    <w:p w14:paraId="1DD40407" w14:textId="77777777" w:rsidR="009B483F" w:rsidRDefault="00935BB3" w:rsidP="004062E7">
      <w:pPr>
        <w:spacing w:after="0"/>
        <w:ind w:left="284" w:right="423" w:firstLine="567"/>
        <w:jc w:val="both"/>
      </w:pPr>
      <w:r w:rsidRPr="00704333">
        <w:t xml:space="preserve"> С первых лет жизни ребенка приобщение его к культуре,</w:t>
      </w:r>
      <w:r w:rsidR="009B483F">
        <w:t xml:space="preserve"> </w:t>
      </w:r>
      <w:r w:rsidRPr="00704333">
        <w:t xml:space="preserve">общечеловеческим ценностям помогают заложить в нем фундамент нравственности, патриотизма, формируют основы самосознания и индивидуальности. </w:t>
      </w:r>
    </w:p>
    <w:p w14:paraId="69AB531D" w14:textId="77777777" w:rsidR="00935BB3" w:rsidRPr="00704333" w:rsidRDefault="00935BB3" w:rsidP="004062E7">
      <w:pPr>
        <w:spacing w:after="0"/>
        <w:ind w:left="284" w:right="423" w:firstLine="567"/>
        <w:jc w:val="both"/>
      </w:pPr>
      <w:r w:rsidRPr="00704333">
        <w:t>Система работы в этом направлении требует организацию особых условий, создания обстановки, которая средствами яркой образности и наглядности обеспечивала бы детям особый комплекс ощущений и эмоциональных переживаний.</w:t>
      </w:r>
    </w:p>
    <w:p w14:paraId="6CA05FD1" w14:textId="77777777" w:rsidR="009B483F" w:rsidRDefault="00935BB3" w:rsidP="004062E7">
      <w:pPr>
        <w:spacing w:after="0"/>
        <w:ind w:left="284" w:right="423" w:firstLine="567"/>
        <w:jc w:val="both"/>
      </w:pPr>
      <w:r w:rsidRPr="00704333">
        <w:t xml:space="preserve"> Приобщая детей к истокам русской национальной культуры, мы развиваем личность каждого ребенка, который, будет носителем черт русского характера, русской ментальности, так, как только на основе прошлого можно понять настоящее, предвидеть будущее. А народ, не передающий все самое ценное из поколения в поколение, - народ без будущего. </w:t>
      </w:r>
    </w:p>
    <w:p w14:paraId="5F88BE6C" w14:textId="77777777" w:rsidR="009B483F" w:rsidRDefault="00935BB3" w:rsidP="004062E7">
      <w:pPr>
        <w:spacing w:after="0"/>
        <w:ind w:left="284" w:right="423" w:firstLine="567"/>
        <w:jc w:val="both"/>
      </w:pPr>
      <w:r w:rsidRPr="00704333">
        <w:t>Во время планирования своей работы по приобщению дошкольников к</w:t>
      </w:r>
      <w:r w:rsidR="009B483F">
        <w:t xml:space="preserve"> </w:t>
      </w:r>
      <w:r w:rsidRPr="00704333">
        <w:t xml:space="preserve">народным традициям </w:t>
      </w:r>
      <w:r w:rsidR="009B483F">
        <w:t xml:space="preserve">можно </w:t>
      </w:r>
      <w:r w:rsidRPr="00704333">
        <w:t>выдели</w:t>
      </w:r>
      <w:r w:rsidR="009B483F">
        <w:t>ть</w:t>
      </w:r>
      <w:r w:rsidRPr="00704333">
        <w:t xml:space="preserve"> следующие подходы:</w:t>
      </w:r>
    </w:p>
    <w:p w14:paraId="1BFE2BD9" w14:textId="77777777" w:rsidR="009B483F" w:rsidRDefault="00935BB3" w:rsidP="004062E7">
      <w:pPr>
        <w:pStyle w:val="a3"/>
        <w:numPr>
          <w:ilvl w:val="0"/>
          <w:numId w:val="1"/>
        </w:numPr>
        <w:spacing w:after="0"/>
        <w:ind w:left="284" w:right="423"/>
        <w:jc w:val="both"/>
      </w:pPr>
      <w:r w:rsidRPr="00704333">
        <w:t>включение детей в разные виды деятельности (беседы, познавательная,</w:t>
      </w:r>
      <w:r w:rsidR="009B483F">
        <w:t xml:space="preserve"> </w:t>
      </w:r>
      <w:r w:rsidRPr="00704333">
        <w:t>изобразительная, музыкальная с игровой, включающей сюжетно-ролевую, театрализованную);</w:t>
      </w:r>
    </w:p>
    <w:p w14:paraId="00E4EBEB" w14:textId="77777777" w:rsidR="00935BB3" w:rsidRPr="00704333" w:rsidRDefault="00935BB3" w:rsidP="004062E7">
      <w:pPr>
        <w:pStyle w:val="a3"/>
        <w:numPr>
          <w:ilvl w:val="0"/>
          <w:numId w:val="1"/>
        </w:numPr>
        <w:spacing w:after="0"/>
        <w:ind w:left="284" w:right="423"/>
        <w:jc w:val="both"/>
      </w:pPr>
      <w:r w:rsidRPr="00704333">
        <w:t>связь различных видов искусств (музыкального, танцевального,</w:t>
      </w:r>
    </w:p>
    <w:p w14:paraId="693B3FCE" w14:textId="77777777" w:rsidR="009B483F" w:rsidRDefault="00935BB3" w:rsidP="004062E7">
      <w:pPr>
        <w:pStyle w:val="a3"/>
        <w:numPr>
          <w:ilvl w:val="0"/>
          <w:numId w:val="1"/>
        </w:numPr>
        <w:spacing w:after="0"/>
        <w:ind w:left="284" w:right="423"/>
        <w:jc w:val="both"/>
      </w:pPr>
      <w:r w:rsidRPr="00704333">
        <w:t>декоративно-прикладного) при опоре на фольклор;</w:t>
      </w:r>
    </w:p>
    <w:p w14:paraId="210BACD6" w14:textId="77777777" w:rsidR="00935BB3" w:rsidRPr="00704333" w:rsidRDefault="00935BB3" w:rsidP="004062E7">
      <w:pPr>
        <w:pStyle w:val="a3"/>
        <w:numPr>
          <w:ilvl w:val="0"/>
          <w:numId w:val="1"/>
        </w:numPr>
        <w:spacing w:after="0"/>
        <w:ind w:left="284" w:right="423"/>
        <w:jc w:val="both"/>
      </w:pPr>
      <w:r w:rsidRPr="00704333">
        <w:t>использование взаимодействия в системе "воспитатель-ребенок-родитель", так как семья является одним из основ становления личности</w:t>
      </w:r>
    </w:p>
    <w:p w14:paraId="57F25B5E" w14:textId="77777777" w:rsidR="00935BB3" w:rsidRPr="00704333" w:rsidRDefault="00935BB3" w:rsidP="004062E7">
      <w:pPr>
        <w:pStyle w:val="a3"/>
        <w:numPr>
          <w:ilvl w:val="0"/>
          <w:numId w:val="1"/>
        </w:numPr>
        <w:spacing w:after="0"/>
        <w:ind w:left="284" w:right="423"/>
        <w:jc w:val="both"/>
      </w:pPr>
      <w:r w:rsidRPr="00704333">
        <w:t>осуществление воспитательной работы на основе традиций родной</w:t>
      </w:r>
    </w:p>
    <w:p w14:paraId="07A805E2" w14:textId="77777777" w:rsidR="009B483F" w:rsidRDefault="00935BB3" w:rsidP="004062E7">
      <w:pPr>
        <w:pStyle w:val="a3"/>
        <w:numPr>
          <w:ilvl w:val="0"/>
          <w:numId w:val="1"/>
        </w:numPr>
        <w:spacing w:after="0"/>
        <w:ind w:left="284" w:right="423"/>
        <w:jc w:val="both"/>
      </w:pPr>
      <w:r w:rsidRPr="00704333">
        <w:t xml:space="preserve">культуры; </w:t>
      </w:r>
    </w:p>
    <w:p w14:paraId="53F675AF" w14:textId="77777777" w:rsidR="00935BB3" w:rsidRPr="00704333" w:rsidRDefault="00935BB3" w:rsidP="004062E7">
      <w:pPr>
        <w:pStyle w:val="a3"/>
        <w:numPr>
          <w:ilvl w:val="0"/>
          <w:numId w:val="1"/>
        </w:numPr>
        <w:spacing w:after="0"/>
        <w:ind w:left="284" w:right="423"/>
        <w:jc w:val="both"/>
      </w:pPr>
      <w:r w:rsidRPr="00704333">
        <w:t>обеспечение активности детей на всех этапах приобщения к</w:t>
      </w:r>
      <w:r w:rsidR="009B483F">
        <w:t xml:space="preserve"> </w:t>
      </w:r>
      <w:r w:rsidRPr="00704333">
        <w:t xml:space="preserve">народным традициям. </w:t>
      </w:r>
    </w:p>
    <w:p w14:paraId="310D9876" w14:textId="77777777" w:rsidR="00935BB3" w:rsidRPr="00704333" w:rsidRDefault="009B483F" w:rsidP="004062E7">
      <w:pPr>
        <w:spacing w:after="0"/>
        <w:ind w:left="284" w:right="423" w:hanging="567"/>
        <w:jc w:val="both"/>
      </w:pPr>
      <w:r>
        <w:t xml:space="preserve"> </w:t>
      </w:r>
      <w:r w:rsidR="00935BB3" w:rsidRPr="009B483F">
        <w:rPr>
          <w:b/>
          <w:bCs/>
          <w:i/>
          <w:iCs/>
        </w:rPr>
        <w:t>Цель:</w:t>
      </w:r>
      <w:r w:rsidR="00935BB3" w:rsidRPr="00704333">
        <w:t xml:space="preserve"> формирование устойчивого интереса и приобщение детей к истокам русской национальной культуры, закладывание основ духовно-нравственной личности с активной жизненной позицией и с творческим потенциалом, способной к самосовершенствованию, к гармоничному взаимодействию с другими людьми.</w:t>
      </w:r>
    </w:p>
    <w:p w14:paraId="719EB131" w14:textId="77777777" w:rsidR="00935BB3" w:rsidRPr="009B483F" w:rsidRDefault="00935BB3" w:rsidP="004062E7">
      <w:pPr>
        <w:spacing w:after="0"/>
        <w:ind w:left="284" w:right="423" w:hanging="426"/>
        <w:jc w:val="both"/>
        <w:rPr>
          <w:b/>
          <w:bCs/>
          <w:i/>
          <w:iCs/>
        </w:rPr>
      </w:pPr>
      <w:r w:rsidRPr="009B483F">
        <w:rPr>
          <w:b/>
          <w:bCs/>
          <w:i/>
          <w:iCs/>
        </w:rPr>
        <w:t>Задачи:</w:t>
      </w:r>
    </w:p>
    <w:p w14:paraId="7000AC32" w14:textId="77777777" w:rsidR="00935BB3" w:rsidRPr="00704333" w:rsidRDefault="00935BB3" w:rsidP="004062E7">
      <w:pPr>
        <w:pStyle w:val="a3"/>
        <w:numPr>
          <w:ilvl w:val="0"/>
          <w:numId w:val="2"/>
        </w:numPr>
        <w:spacing w:after="0"/>
        <w:ind w:left="284" w:right="423"/>
        <w:jc w:val="both"/>
      </w:pPr>
      <w:r w:rsidRPr="00704333">
        <w:t>Побуждать в душе каждого ребёнка любознательность, чувство красоты,</w:t>
      </w:r>
    </w:p>
    <w:p w14:paraId="64DADCB1" w14:textId="77777777" w:rsidR="00935BB3" w:rsidRPr="00704333" w:rsidRDefault="00935BB3" w:rsidP="004062E7">
      <w:pPr>
        <w:pStyle w:val="a3"/>
        <w:spacing w:after="0"/>
        <w:ind w:left="284" w:right="423"/>
        <w:jc w:val="both"/>
      </w:pPr>
      <w:r w:rsidRPr="00704333">
        <w:t>осознания себя частью великого русского народа;</w:t>
      </w:r>
    </w:p>
    <w:p w14:paraId="3B516D1C" w14:textId="77777777" w:rsidR="00935BB3" w:rsidRPr="00704333" w:rsidRDefault="00935BB3" w:rsidP="004062E7">
      <w:pPr>
        <w:pStyle w:val="a3"/>
        <w:numPr>
          <w:ilvl w:val="0"/>
          <w:numId w:val="2"/>
        </w:numPr>
        <w:spacing w:after="0"/>
        <w:ind w:left="284" w:right="423"/>
        <w:jc w:val="both"/>
      </w:pPr>
      <w:r w:rsidRPr="00704333">
        <w:t>Способствовать развитию у детей лучших черт русского характера;</w:t>
      </w:r>
    </w:p>
    <w:p w14:paraId="3DD399D9" w14:textId="77777777" w:rsidR="00935BB3" w:rsidRPr="00704333" w:rsidRDefault="00935BB3" w:rsidP="004062E7">
      <w:pPr>
        <w:pStyle w:val="a3"/>
        <w:numPr>
          <w:ilvl w:val="0"/>
          <w:numId w:val="2"/>
        </w:numPr>
        <w:spacing w:after="0"/>
        <w:ind w:left="284" w:right="423"/>
        <w:jc w:val="both"/>
      </w:pPr>
      <w:r w:rsidRPr="00704333">
        <w:t>Развивать интерес к исконно русским традициям, промыслам;</w:t>
      </w:r>
    </w:p>
    <w:p w14:paraId="79C1E907" w14:textId="77777777" w:rsidR="00935BB3" w:rsidRPr="00704333" w:rsidRDefault="00935BB3" w:rsidP="004062E7">
      <w:pPr>
        <w:pStyle w:val="a3"/>
        <w:numPr>
          <w:ilvl w:val="0"/>
          <w:numId w:val="2"/>
        </w:numPr>
        <w:spacing w:after="0"/>
        <w:ind w:left="284" w:right="423"/>
        <w:jc w:val="both"/>
      </w:pPr>
      <w:r w:rsidRPr="00704333">
        <w:t>Знакомить с культурным опытом наших предков: жилищем, предметами</w:t>
      </w:r>
    </w:p>
    <w:p w14:paraId="1F15B186" w14:textId="77777777" w:rsidR="00935BB3" w:rsidRPr="00704333" w:rsidRDefault="00935BB3" w:rsidP="004062E7">
      <w:pPr>
        <w:pStyle w:val="a3"/>
        <w:spacing w:after="0"/>
        <w:ind w:left="284" w:right="423"/>
        <w:jc w:val="both"/>
      </w:pPr>
      <w:r w:rsidRPr="00704333">
        <w:lastRenderedPageBreak/>
        <w:t>быта, ремёслами.</w:t>
      </w:r>
    </w:p>
    <w:p w14:paraId="1E481E73" w14:textId="77777777" w:rsidR="00935BB3" w:rsidRPr="00704333" w:rsidRDefault="00935BB3" w:rsidP="004062E7">
      <w:pPr>
        <w:pStyle w:val="a3"/>
        <w:numPr>
          <w:ilvl w:val="0"/>
          <w:numId w:val="2"/>
        </w:numPr>
        <w:spacing w:after="0"/>
        <w:ind w:left="284" w:right="423"/>
        <w:jc w:val="both"/>
      </w:pPr>
      <w:r w:rsidRPr="00704333">
        <w:t>Знакомить детей с устным народным творчеством, некоторыми видами</w:t>
      </w:r>
    </w:p>
    <w:p w14:paraId="4FC4E12B" w14:textId="77777777" w:rsidR="00935BB3" w:rsidRPr="00704333" w:rsidRDefault="00935BB3" w:rsidP="004062E7">
      <w:pPr>
        <w:pStyle w:val="a3"/>
        <w:spacing w:after="0"/>
        <w:ind w:left="284" w:right="423"/>
        <w:jc w:val="both"/>
      </w:pPr>
      <w:r w:rsidRPr="00704333">
        <w:t>искусства;</w:t>
      </w:r>
    </w:p>
    <w:p w14:paraId="4EFEFBB9" w14:textId="77777777" w:rsidR="00935BB3" w:rsidRPr="00704333" w:rsidRDefault="00935BB3" w:rsidP="004062E7">
      <w:pPr>
        <w:pStyle w:val="a3"/>
        <w:numPr>
          <w:ilvl w:val="0"/>
          <w:numId w:val="2"/>
        </w:numPr>
        <w:spacing w:after="0"/>
        <w:ind w:left="284" w:right="423"/>
        <w:jc w:val="both"/>
      </w:pPr>
      <w:r w:rsidRPr="00704333">
        <w:t>Развивать творчество, фантазию, коммуникативные навыки, познавательную активность;</w:t>
      </w:r>
    </w:p>
    <w:p w14:paraId="270BBE87" w14:textId="77777777" w:rsidR="00935BB3" w:rsidRPr="00704333" w:rsidRDefault="00935BB3" w:rsidP="004062E7">
      <w:pPr>
        <w:pStyle w:val="a3"/>
        <w:numPr>
          <w:ilvl w:val="0"/>
          <w:numId w:val="2"/>
        </w:numPr>
        <w:spacing w:after="0"/>
        <w:ind w:left="284" w:right="423"/>
        <w:jc w:val="both"/>
      </w:pPr>
      <w:r w:rsidRPr="00704333">
        <w:t>Использовать в данной деятельности все виды фольклора: игры, сказки,</w:t>
      </w:r>
    </w:p>
    <w:p w14:paraId="0898FE1D" w14:textId="77777777" w:rsidR="00935BB3" w:rsidRPr="00704333" w:rsidRDefault="00935BB3" w:rsidP="004062E7">
      <w:pPr>
        <w:pStyle w:val="a3"/>
        <w:spacing w:after="0"/>
        <w:ind w:left="284" w:right="423"/>
        <w:jc w:val="both"/>
      </w:pPr>
      <w:r w:rsidRPr="00704333">
        <w:t xml:space="preserve">песенки, пословицы, поговорки, потешки, </w:t>
      </w:r>
      <w:proofErr w:type="spellStart"/>
      <w:r w:rsidRPr="00704333">
        <w:t>заклички</w:t>
      </w:r>
      <w:proofErr w:type="spellEnd"/>
      <w:r w:rsidRPr="00704333">
        <w:t>, загадки, хороводы;</w:t>
      </w:r>
    </w:p>
    <w:p w14:paraId="7059536F" w14:textId="77777777" w:rsidR="00935BB3" w:rsidRPr="00704333" w:rsidRDefault="00935BB3" w:rsidP="004062E7">
      <w:pPr>
        <w:pStyle w:val="a3"/>
        <w:numPr>
          <w:ilvl w:val="0"/>
          <w:numId w:val="2"/>
        </w:numPr>
        <w:spacing w:after="0"/>
        <w:ind w:left="284" w:right="423"/>
        <w:jc w:val="both"/>
      </w:pPr>
      <w:r w:rsidRPr="00704333">
        <w:t>Развивать речь, воображение, художественный вкус, моторику рук;</w:t>
      </w:r>
    </w:p>
    <w:p w14:paraId="2DE2AC4E" w14:textId="77777777" w:rsidR="00935BB3" w:rsidRPr="00704333" w:rsidRDefault="00935BB3" w:rsidP="004062E7">
      <w:pPr>
        <w:pStyle w:val="a3"/>
        <w:numPr>
          <w:ilvl w:val="0"/>
          <w:numId w:val="2"/>
        </w:numPr>
        <w:spacing w:after="0"/>
        <w:ind w:left="284" w:right="423"/>
        <w:jc w:val="both"/>
      </w:pPr>
      <w:r w:rsidRPr="00704333">
        <w:t>Воспитывать патриотическую гордость, чувство уважения к людям, русскому народу;</w:t>
      </w:r>
    </w:p>
    <w:p w14:paraId="6BF90439" w14:textId="77777777" w:rsidR="00935BB3" w:rsidRPr="00704333" w:rsidRDefault="00935BB3" w:rsidP="004062E7">
      <w:pPr>
        <w:pStyle w:val="a3"/>
        <w:numPr>
          <w:ilvl w:val="0"/>
          <w:numId w:val="2"/>
        </w:numPr>
        <w:spacing w:after="0"/>
        <w:ind w:left="284" w:right="423"/>
        <w:jc w:val="both"/>
      </w:pPr>
      <w:r w:rsidRPr="00704333">
        <w:t xml:space="preserve">Оказать помощь родителям в возрождении и творческом развитии лучших традиций векового опыта воспитания детей и привлечь их к сотрудничеству по созданию в группе уютной, домашней обстановки с </w:t>
      </w:r>
      <w:proofErr w:type="spellStart"/>
      <w:r w:rsidRPr="00704333">
        <w:t>предметноразвивающей</w:t>
      </w:r>
      <w:proofErr w:type="spellEnd"/>
      <w:r w:rsidRPr="00704333">
        <w:t xml:space="preserve"> средой.</w:t>
      </w:r>
    </w:p>
    <w:p w14:paraId="4B240162" w14:textId="77777777" w:rsidR="00935BB3" w:rsidRPr="00E908D3" w:rsidRDefault="00935BB3" w:rsidP="004062E7">
      <w:pPr>
        <w:spacing w:after="0"/>
        <w:ind w:left="284" w:right="423" w:firstLine="567"/>
        <w:jc w:val="both"/>
      </w:pPr>
      <w:r w:rsidRPr="00E908D3">
        <w:rPr>
          <w:b/>
          <w:bCs/>
        </w:rPr>
        <w:t>Формы работы с детьми</w:t>
      </w:r>
      <w:r w:rsidRPr="00E908D3">
        <w:t>.</w:t>
      </w:r>
    </w:p>
    <w:p w14:paraId="3F55DE0D" w14:textId="77777777" w:rsidR="00935BB3" w:rsidRPr="00E908D3" w:rsidRDefault="00935BB3" w:rsidP="004062E7">
      <w:pPr>
        <w:spacing w:after="0"/>
        <w:ind w:left="284" w:right="423"/>
        <w:jc w:val="both"/>
        <w:rPr>
          <w:b/>
          <w:bCs/>
          <w:i/>
          <w:iCs/>
        </w:rPr>
      </w:pPr>
      <w:r w:rsidRPr="00E908D3">
        <w:rPr>
          <w:b/>
          <w:bCs/>
          <w:i/>
          <w:iCs/>
        </w:rPr>
        <w:t>О</w:t>
      </w:r>
      <w:r w:rsidR="00E908D3" w:rsidRPr="00E908D3">
        <w:rPr>
          <w:b/>
          <w:bCs/>
          <w:i/>
          <w:iCs/>
        </w:rPr>
        <w:t xml:space="preserve">бразовательная </w:t>
      </w:r>
      <w:r w:rsidRPr="00E908D3">
        <w:rPr>
          <w:b/>
          <w:bCs/>
          <w:i/>
          <w:iCs/>
        </w:rPr>
        <w:t>Д</w:t>
      </w:r>
      <w:r w:rsidR="00E908D3" w:rsidRPr="00E908D3">
        <w:rPr>
          <w:b/>
          <w:bCs/>
          <w:i/>
          <w:iCs/>
        </w:rPr>
        <w:t>еятельность</w:t>
      </w:r>
      <w:r w:rsidRPr="00E908D3">
        <w:rPr>
          <w:b/>
          <w:bCs/>
          <w:i/>
          <w:iCs/>
        </w:rPr>
        <w:t>:</w:t>
      </w:r>
    </w:p>
    <w:p w14:paraId="5C345D35" w14:textId="77777777" w:rsidR="00935BB3" w:rsidRPr="00704333" w:rsidRDefault="00935BB3" w:rsidP="004062E7">
      <w:pPr>
        <w:pStyle w:val="a3"/>
        <w:numPr>
          <w:ilvl w:val="0"/>
          <w:numId w:val="3"/>
        </w:numPr>
        <w:spacing w:after="0"/>
        <w:ind w:left="284" w:right="423"/>
        <w:jc w:val="both"/>
      </w:pPr>
      <w:r w:rsidRPr="00704333">
        <w:t>по ознакомлению с основами русской народной культуры и быта</w:t>
      </w:r>
      <w:r w:rsidR="00E908D3">
        <w:t xml:space="preserve"> </w:t>
      </w:r>
      <w:r w:rsidRPr="00704333">
        <w:t>(знакомить детей с предметами быта, русской одеждой, убранством русской избы);</w:t>
      </w:r>
    </w:p>
    <w:p w14:paraId="5FE894D7" w14:textId="77777777" w:rsidR="00935BB3" w:rsidRPr="00704333" w:rsidRDefault="00935BB3" w:rsidP="004062E7">
      <w:pPr>
        <w:pStyle w:val="a3"/>
        <w:numPr>
          <w:ilvl w:val="0"/>
          <w:numId w:val="3"/>
        </w:numPr>
        <w:spacing w:after="0"/>
        <w:ind w:left="284" w:right="423"/>
        <w:jc w:val="both"/>
      </w:pPr>
      <w:r w:rsidRPr="00704333">
        <w:t>по ознакомлению с окружающим миром (знакомить детей с народными предметами, с семьей, детским садом, с русскими народными праздниками на Руси, с русскими обычаями и традициями);</w:t>
      </w:r>
    </w:p>
    <w:p w14:paraId="78A2ED18" w14:textId="77777777" w:rsidR="00935BB3" w:rsidRPr="00704333" w:rsidRDefault="00935BB3" w:rsidP="004062E7">
      <w:pPr>
        <w:pStyle w:val="a3"/>
        <w:numPr>
          <w:ilvl w:val="0"/>
          <w:numId w:val="3"/>
        </w:numPr>
        <w:spacing w:after="0"/>
        <w:ind w:left="284" w:right="423"/>
        <w:jc w:val="both"/>
      </w:pPr>
      <w:r w:rsidRPr="00704333">
        <w:t>по ознакомлению с произведениями художественной литературы (учить пословицы, поговорки, потешки, читать и рассказывать сказки, обыгрывать их в театрализованной деятельности)</w:t>
      </w:r>
    </w:p>
    <w:p w14:paraId="1D6EAEA0" w14:textId="77777777" w:rsidR="00935BB3" w:rsidRPr="00704333" w:rsidRDefault="00935BB3" w:rsidP="004062E7">
      <w:pPr>
        <w:pStyle w:val="a3"/>
        <w:numPr>
          <w:ilvl w:val="0"/>
          <w:numId w:val="3"/>
        </w:numPr>
        <w:spacing w:after="0"/>
        <w:ind w:left="284" w:right="423"/>
        <w:jc w:val="both"/>
      </w:pPr>
      <w:r w:rsidRPr="00704333">
        <w:t>музыкальные (знакомить с русскими народными инструментами, петь</w:t>
      </w:r>
      <w:r w:rsidR="00E908D3">
        <w:t xml:space="preserve"> </w:t>
      </w:r>
      <w:r w:rsidRPr="00704333">
        <w:t>русские народные песни, водить хороводы, выполнять движения русских народных танцев);</w:t>
      </w:r>
    </w:p>
    <w:p w14:paraId="3A2E022C" w14:textId="77777777" w:rsidR="00935BB3" w:rsidRPr="00704333" w:rsidRDefault="00935BB3" w:rsidP="004062E7">
      <w:pPr>
        <w:pStyle w:val="a3"/>
        <w:numPr>
          <w:ilvl w:val="0"/>
          <w:numId w:val="3"/>
        </w:numPr>
        <w:spacing w:after="0"/>
        <w:ind w:left="284" w:right="423"/>
        <w:jc w:val="both"/>
      </w:pPr>
      <w:r w:rsidRPr="00704333">
        <w:t>по изобразительной деятельности (декоративное рисование, лепка)</w:t>
      </w:r>
    </w:p>
    <w:p w14:paraId="121627DB" w14:textId="77777777" w:rsidR="00935BB3" w:rsidRPr="00704333" w:rsidRDefault="00935BB3" w:rsidP="004062E7">
      <w:pPr>
        <w:pStyle w:val="a3"/>
        <w:spacing w:after="0"/>
        <w:ind w:left="284" w:right="423"/>
        <w:jc w:val="both"/>
      </w:pPr>
      <w:r w:rsidRPr="00704333">
        <w:t>(учить расписывать сарафан «дымковской барышни», использовать элементы дымковской росписи; прямые и пересекающие линии, точки, мазки, учить лепить дымковские игрушки и расписывать их, использовать приемы</w:t>
      </w:r>
      <w:r w:rsidR="00E908D3">
        <w:t xml:space="preserve"> </w:t>
      </w:r>
      <w:r w:rsidRPr="00704333">
        <w:t>дымковской росписи для украшения игрушек; кольца, дуги, точки, мазки, полоски, круги)</w:t>
      </w:r>
    </w:p>
    <w:p w14:paraId="7703B62D" w14:textId="77777777" w:rsidR="00935BB3" w:rsidRPr="00E908D3" w:rsidRDefault="00935BB3" w:rsidP="004062E7">
      <w:pPr>
        <w:spacing w:after="0"/>
        <w:ind w:left="284" w:right="423"/>
        <w:jc w:val="both"/>
        <w:rPr>
          <w:b/>
          <w:bCs/>
          <w:i/>
          <w:iCs/>
        </w:rPr>
      </w:pPr>
      <w:r w:rsidRPr="00E908D3">
        <w:rPr>
          <w:b/>
          <w:bCs/>
          <w:i/>
          <w:iCs/>
        </w:rPr>
        <w:t>Культурно-досуговая деятельность:</w:t>
      </w:r>
    </w:p>
    <w:p w14:paraId="6470D056" w14:textId="77777777" w:rsidR="00935BB3" w:rsidRPr="00704333" w:rsidRDefault="00935BB3" w:rsidP="004062E7">
      <w:pPr>
        <w:spacing w:after="0"/>
        <w:ind w:left="284" w:right="423" w:firstLine="567"/>
        <w:jc w:val="both"/>
      </w:pPr>
      <w:r w:rsidRPr="00704333">
        <w:t>праздники, развлечения, тематические вечера, досуги.</w:t>
      </w:r>
    </w:p>
    <w:p w14:paraId="56F553F9" w14:textId="77777777" w:rsidR="00935BB3" w:rsidRPr="00E908D3" w:rsidRDefault="00935BB3" w:rsidP="004062E7">
      <w:pPr>
        <w:spacing w:after="0"/>
        <w:ind w:left="284" w:right="423"/>
        <w:jc w:val="both"/>
        <w:rPr>
          <w:b/>
          <w:bCs/>
          <w:i/>
          <w:iCs/>
        </w:rPr>
      </w:pPr>
      <w:r w:rsidRPr="00E908D3">
        <w:rPr>
          <w:b/>
          <w:bCs/>
          <w:i/>
          <w:iCs/>
        </w:rPr>
        <w:t>Игровая деятельность:</w:t>
      </w:r>
    </w:p>
    <w:p w14:paraId="1CA36468" w14:textId="77777777" w:rsidR="00E908D3" w:rsidRDefault="00935BB3" w:rsidP="004062E7">
      <w:pPr>
        <w:pStyle w:val="a3"/>
        <w:numPr>
          <w:ilvl w:val="0"/>
          <w:numId w:val="4"/>
        </w:numPr>
        <w:spacing w:after="0"/>
        <w:ind w:left="284" w:right="423"/>
        <w:jc w:val="both"/>
      </w:pPr>
      <w:r w:rsidRPr="00704333">
        <w:t xml:space="preserve">театрализация. </w:t>
      </w:r>
    </w:p>
    <w:p w14:paraId="434FA14E" w14:textId="77777777" w:rsidR="00E908D3" w:rsidRDefault="00935BB3" w:rsidP="004062E7">
      <w:pPr>
        <w:pStyle w:val="a3"/>
        <w:numPr>
          <w:ilvl w:val="0"/>
          <w:numId w:val="4"/>
        </w:numPr>
        <w:spacing w:after="0"/>
        <w:ind w:left="284" w:right="423"/>
        <w:jc w:val="both"/>
      </w:pPr>
      <w:r w:rsidRPr="00704333">
        <w:t xml:space="preserve">сюжетно-ролевые игры. </w:t>
      </w:r>
    </w:p>
    <w:p w14:paraId="60EBF7AA" w14:textId="77777777" w:rsidR="00E908D3" w:rsidRDefault="00935BB3" w:rsidP="004062E7">
      <w:pPr>
        <w:pStyle w:val="a3"/>
        <w:numPr>
          <w:ilvl w:val="0"/>
          <w:numId w:val="4"/>
        </w:numPr>
        <w:spacing w:after="0"/>
        <w:ind w:left="284" w:right="423"/>
        <w:jc w:val="both"/>
      </w:pPr>
      <w:r w:rsidRPr="00704333">
        <w:t xml:space="preserve">подвижные, </w:t>
      </w:r>
    </w:p>
    <w:p w14:paraId="578915CA" w14:textId="77777777" w:rsidR="00935BB3" w:rsidRPr="00704333" w:rsidRDefault="00935BB3" w:rsidP="004062E7">
      <w:pPr>
        <w:pStyle w:val="a3"/>
        <w:numPr>
          <w:ilvl w:val="0"/>
          <w:numId w:val="4"/>
        </w:numPr>
        <w:spacing w:after="0"/>
        <w:ind w:left="284" w:right="423"/>
        <w:jc w:val="both"/>
      </w:pPr>
      <w:r w:rsidRPr="00704333">
        <w:t>народные игры.</w:t>
      </w:r>
    </w:p>
    <w:p w14:paraId="4115C8D7" w14:textId="77777777" w:rsidR="00E908D3" w:rsidRDefault="00935BB3" w:rsidP="004062E7">
      <w:pPr>
        <w:spacing w:after="0"/>
        <w:ind w:left="284" w:right="423"/>
        <w:jc w:val="both"/>
      </w:pPr>
      <w:r w:rsidRPr="00E908D3">
        <w:rPr>
          <w:b/>
          <w:bCs/>
          <w:i/>
          <w:iCs/>
        </w:rPr>
        <w:t>Методы и приёмы:</w:t>
      </w:r>
      <w:r w:rsidRPr="00704333">
        <w:t xml:space="preserve"> </w:t>
      </w:r>
    </w:p>
    <w:p w14:paraId="7BC6AD81" w14:textId="77777777" w:rsidR="00E908D3" w:rsidRDefault="00935BB3" w:rsidP="004062E7">
      <w:pPr>
        <w:pStyle w:val="a3"/>
        <w:numPr>
          <w:ilvl w:val="0"/>
          <w:numId w:val="5"/>
        </w:numPr>
        <w:spacing w:after="0"/>
        <w:ind w:left="284" w:right="423"/>
        <w:jc w:val="both"/>
      </w:pPr>
      <w:r w:rsidRPr="00704333">
        <w:t xml:space="preserve">словесные, </w:t>
      </w:r>
    </w:p>
    <w:p w14:paraId="0FFB200F" w14:textId="77777777" w:rsidR="00E908D3" w:rsidRDefault="00935BB3" w:rsidP="004062E7">
      <w:pPr>
        <w:pStyle w:val="a3"/>
        <w:numPr>
          <w:ilvl w:val="0"/>
          <w:numId w:val="5"/>
        </w:numPr>
        <w:spacing w:after="0"/>
        <w:ind w:left="284" w:right="423"/>
        <w:jc w:val="both"/>
      </w:pPr>
      <w:r w:rsidRPr="00704333">
        <w:t xml:space="preserve">наглядные, </w:t>
      </w:r>
    </w:p>
    <w:p w14:paraId="30098C08" w14:textId="77777777" w:rsidR="00E908D3" w:rsidRDefault="00935BB3" w:rsidP="004062E7">
      <w:pPr>
        <w:pStyle w:val="a3"/>
        <w:numPr>
          <w:ilvl w:val="0"/>
          <w:numId w:val="5"/>
        </w:numPr>
        <w:spacing w:after="0"/>
        <w:ind w:left="284" w:right="423"/>
        <w:jc w:val="both"/>
      </w:pPr>
      <w:r w:rsidRPr="00704333">
        <w:t xml:space="preserve">практические, </w:t>
      </w:r>
    </w:p>
    <w:p w14:paraId="794DEBAA" w14:textId="77777777" w:rsidR="00935BB3" w:rsidRPr="00704333" w:rsidRDefault="00935BB3" w:rsidP="004062E7">
      <w:pPr>
        <w:pStyle w:val="a3"/>
        <w:numPr>
          <w:ilvl w:val="0"/>
          <w:numId w:val="5"/>
        </w:numPr>
        <w:spacing w:after="0"/>
        <w:ind w:left="284" w:right="423"/>
        <w:jc w:val="both"/>
      </w:pPr>
      <w:r w:rsidRPr="00704333">
        <w:t>игровые.</w:t>
      </w:r>
    </w:p>
    <w:p w14:paraId="3D56D404" w14:textId="77777777" w:rsidR="00935BB3" w:rsidRPr="00E908D3" w:rsidRDefault="00935BB3" w:rsidP="004062E7">
      <w:pPr>
        <w:spacing w:after="0"/>
        <w:ind w:left="284" w:right="423"/>
        <w:jc w:val="both"/>
        <w:rPr>
          <w:b/>
          <w:bCs/>
          <w:i/>
          <w:iCs/>
        </w:rPr>
      </w:pPr>
      <w:r w:rsidRPr="00E908D3">
        <w:rPr>
          <w:b/>
          <w:bCs/>
          <w:i/>
          <w:iCs/>
        </w:rPr>
        <w:lastRenderedPageBreak/>
        <w:t>Словесные:</w:t>
      </w:r>
    </w:p>
    <w:p w14:paraId="47106FA6" w14:textId="77777777" w:rsidR="00935BB3" w:rsidRPr="00704333" w:rsidRDefault="00935BB3" w:rsidP="004062E7">
      <w:pPr>
        <w:pStyle w:val="a3"/>
        <w:numPr>
          <w:ilvl w:val="0"/>
          <w:numId w:val="6"/>
        </w:numPr>
        <w:spacing w:after="0"/>
        <w:ind w:left="284" w:right="423"/>
        <w:jc w:val="both"/>
      </w:pPr>
      <w:r w:rsidRPr="00704333">
        <w:t>чтение художественной литературы;</w:t>
      </w:r>
    </w:p>
    <w:p w14:paraId="5C98171C" w14:textId="77777777" w:rsidR="00935BB3" w:rsidRPr="00704333" w:rsidRDefault="00935BB3" w:rsidP="004062E7">
      <w:pPr>
        <w:pStyle w:val="a3"/>
        <w:numPr>
          <w:ilvl w:val="0"/>
          <w:numId w:val="6"/>
        </w:numPr>
        <w:spacing w:after="0"/>
        <w:ind w:left="284" w:right="423"/>
        <w:jc w:val="both"/>
      </w:pPr>
      <w:r w:rsidRPr="00704333">
        <w:t xml:space="preserve">заучивание стихов, песенок, потешек, </w:t>
      </w:r>
      <w:proofErr w:type="spellStart"/>
      <w:r w:rsidRPr="00704333">
        <w:t>закличек</w:t>
      </w:r>
      <w:proofErr w:type="spellEnd"/>
      <w:r w:rsidRPr="00704333">
        <w:t>, пословиц и поговорок,</w:t>
      </w:r>
    </w:p>
    <w:p w14:paraId="51BB64EA" w14:textId="77777777" w:rsidR="00935BB3" w:rsidRPr="00704333" w:rsidRDefault="00935BB3" w:rsidP="004062E7">
      <w:pPr>
        <w:pStyle w:val="a3"/>
        <w:numPr>
          <w:ilvl w:val="0"/>
          <w:numId w:val="6"/>
        </w:numPr>
        <w:spacing w:after="0"/>
        <w:ind w:left="284" w:right="423"/>
        <w:jc w:val="both"/>
      </w:pPr>
      <w:r w:rsidRPr="00704333">
        <w:t>загадывание и отгадывание загадок;</w:t>
      </w:r>
    </w:p>
    <w:p w14:paraId="1D1B3363" w14:textId="77777777" w:rsidR="00935BB3" w:rsidRPr="00704333" w:rsidRDefault="00935BB3" w:rsidP="004062E7">
      <w:pPr>
        <w:pStyle w:val="a3"/>
        <w:numPr>
          <w:ilvl w:val="0"/>
          <w:numId w:val="6"/>
        </w:numPr>
        <w:spacing w:after="0"/>
        <w:ind w:left="284" w:right="423"/>
        <w:jc w:val="both"/>
      </w:pPr>
      <w:r w:rsidRPr="00704333">
        <w:t>праздники, развлечения;</w:t>
      </w:r>
    </w:p>
    <w:p w14:paraId="378F104B" w14:textId="77777777" w:rsidR="00935BB3" w:rsidRPr="00704333" w:rsidRDefault="00935BB3" w:rsidP="004062E7">
      <w:pPr>
        <w:pStyle w:val="a3"/>
        <w:numPr>
          <w:ilvl w:val="0"/>
          <w:numId w:val="6"/>
        </w:numPr>
        <w:spacing w:after="0"/>
        <w:ind w:left="284" w:right="423"/>
        <w:jc w:val="both"/>
      </w:pPr>
      <w:r w:rsidRPr="00704333">
        <w:t>беседы;</w:t>
      </w:r>
    </w:p>
    <w:p w14:paraId="0670D0FC" w14:textId="77777777" w:rsidR="00935BB3" w:rsidRPr="00704333" w:rsidRDefault="00935BB3" w:rsidP="004062E7">
      <w:pPr>
        <w:pStyle w:val="a3"/>
        <w:numPr>
          <w:ilvl w:val="0"/>
          <w:numId w:val="6"/>
        </w:numPr>
        <w:spacing w:after="0"/>
        <w:ind w:left="284" w:right="423"/>
        <w:jc w:val="both"/>
      </w:pPr>
      <w:r w:rsidRPr="00704333">
        <w:t>консультации.</w:t>
      </w:r>
    </w:p>
    <w:p w14:paraId="310E0ED1" w14:textId="77777777" w:rsidR="00935BB3" w:rsidRPr="00E908D3" w:rsidRDefault="00935BB3" w:rsidP="004062E7">
      <w:pPr>
        <w:spacing w:after="0"/>
        <w:ind w:left="284" w:right="423"/>
        <w:jc w:val="both"/>
        <w:rPr>
          <w:b/>
          <w:bCs/>
          <w:i/>
          <w:iCs/>
        </w:rPr>
      </w:pPr>
      <w:r w:rsidRPr="00E908D3">
        <w:rPr>
          <w:b/>
          <w:bCs/>
          <w:i/>
          <w:iCs/>
        </w:rPr>
        <w:t>Наглядные:</w:t>
      </w:r>
    </w:p>
    <w:p w14:paraId="035B3568" w14:textId="77777777" w:rsidR="00935BB3" w:rsidRPr="00704333" w:rsidRDefault="00935BB3" w:rsidP="004062E7">
      <w:pPr>
        <w:pStyle w:val="a3"/>
        <w:numPr>
          <w:ilvl w:val="0"/>
          <w:numId w:val="7"/>
        </w:numPr>
        <w:spacing w:after="0"/>
        <w:ind w:left="284" w:right="423"/>
        <w:jc w:val="both"/>
      </w:pPr>
      <w:r w:rsidRPr="00704333">
        <w:t>организация фотовыставок;</w:t>
      </w:r>
    </w:p>
    <w:p w14:paraId="5D1C8336" w14:textId="77777777" w:rsidR="00935BB3" w:rsidRPr="00704333" w:rsidRDefault="00935BB3" w:rsidP="004062E7">
      <w:pPr>
        <w:pStyle w:val="a3"/>
        <w:numPr>
          <w:ilvl w:val="0"/>
          <w:numId w:val="7"/>
        </w:numPr>
        <w:spacing w:after="0"/>
        <w:ind w:left="284" w:right="423"/>
        <w:jc w:val="both"/>
      </w:pPr>
      <w:r w:rsidRPr="00704333">
        <w:t>информационные стенды;</w:t>
      </w:r>
    </w:p>
    <w:p w14:paraId="29E2A3CF" w14:textId="77777777" w:rsidR="00935BB3" w:rsidRPr="00704333" w:rsidRDefault="00935BB3" w:rsidP="004062E7">
      <w:pPr>
        <w:pStyle w:val="a3"/>
        <w:numPr>
          <w:ilvl w:val="0"/>
          <w:numId w:val="7"/>
        </w:numPr>
        <w:spacing w:after="0"/>
        <w:ind w:left="284" w:right="423"/>
        <w:jc w:val="both"/>
      </w:pPr>
      <w:r w:rsidRPr="00704333">
        <w:t>театрализованная деятельность;</w:t>
      </w:r>
    </w:p>
    <w:p w14:paraId="76B2F2F8" w14:textId="77777777" w:rsidR="00935BB3" w:rsidRPr="00704333" w:rsidRDefault="00935BB3" w:rsidP="004062E7">
      <w:pPr>
        <w:pStyle w:val="a3"/>
        <w:numPr>
          <w:ilvl w:val="0"/>
          <w:numId w:val="7"/>
        </w:numPr>
        <w:spacing w:after="0"/>
        <w:ind w:left="284" w:right="423"/>
        <w:jc w:val="both"/>
      </w:pPr>
      <w:r w:rsidRPr="00704333">
        <w:t>рассматривание иллюстраций, картинок, фотографий;</w:t>
      </w:r>
    </w:p>
    <w:p w14:paraId="4A200BD4" w14:textId="77777777" w:rsidR="00935BB3" w:rsidRPr="00704333" w:rsidRDefault="00935BB3" w:rsidP="004062E7">
      <w:pPr>
        <w:pStyle w:val="a3"/>
        <w:numPr>
          <w:ilvl w:val="0"/>
          <w:numId w:val="7"/>
        </w:numPr>
        <w:spacing w:after="0"/>
        <w:ind w:left="284" w:right="423"/>
        <w:jc w:val="both"/>
      </w:pPr>
      <w:r w:rsidRPr="00704333">
        <w:t>личный пример взрослого.</w:t>
      </w:r>
    </w:p>
    <w:p w14:paraId="4A72A80B" w14:textId="77777777" w:rsidR="00935BB3" w:rsidRPr="00E908D3" w:rsidRDefault="00935BB3" w:rsidP="004062E7">
      <w:pPr>
        <w:spacing w:after="0"/>
        <w:ind w:left="284" w:right="423"/>
        <w:jc w:val="both"/>
        <w:rPr>
          <w:b/>
          <w:bCs/>
          <w:i/>
          <w:iCs/>
        </w:rPr>
      </w:pPr>
      <w:r w:rsidRPr="00E908D3">
        <w:rPr>
          <w:b/>
          <w:bCs/>
          <w:i/>
          <w:iCs/>
        </w:rPr>
        <w:t>Практические:</w:t>
      </w:r>
    </w:p>
    <w:p w14:paraId="2BA59AA5" w14:textId="77777777" w:rsidR="00935BB3" w:rsidRPr="00704333" w:rsidRDefault="00935BB3" w:rsidP="004062E7">
      <w:pPr>
        <w:pStyle w:val="a3"/>
        <w:numPr>
          <w:ilvl w:val="0"/>
          <w:numId w:val="8"/>
        </w:numPr>
        <w:spacing w:after="0"/>
        <w:ind w:left="284" w:right="423"/>
        <w:jc w:val="both"/>
      </w:pPr>
      <w:r w:rsidRPr="00704333">
        <w:t>создание развивающей среды, обеспечивающей комфортное пребывание ребенка в ДОУ;</w:t>
      </w:r>
    </w:p>
    <w:p w14:paraId="0B2A6DF5" w14:textId="77777777" w:rsidR="00935BB3" w:rsidRPr="00704333" w:rsidRDefault="00935BB3" w:rsidP="004062E7">
      <w:pPr>
        <w:pStyle w:val="a3"/>
        <w:numPr>
          <w:ilvl w:val="0"/>
          <w:numId w:val="8"/>
        </w:numPr>
        <w:spacing w:after="0"/>
        <w:ind w:left="284" w:right="423"/>
        <w:jc w:val="both"/>
      </w:pPr>
      <w:r w:rsidRPr="00704333">
        <w:t>создание условий для познавательного развития и познавательной</w:t>
      </w:r>
    </w:p>
    <w:p w14:paraId="75C90473" w14:textId="77777777" w:rsidR="00935BB3" w:rsidRPr="00704333" w:rsidRDefault="00935BB3" w:rsidP="004062E7">
      <w:pPr>
        <w:pStyle w:val="a3"/>
        <w:numPr>
          <w:ilvl w:val="0"/>
          <w:numId w:val="8"/>
        </w:numPr>
        <w:spacing w:after="0"/>
        <w:ind w:left="284" w:right="423"/>
        <w:jc w:val="both"/>
      </w:pPr>
      <w:r w:rsidRPr="00704333">
        <w:t>деятельности ребенка;</w:t>
      </w:r>
    </w:p>
    <w:p w14:paraId="3BBCB5AD" w14:textId="77777777" w:rsidR="00935BB3" w:rsidRPr="00704333" w:rsidRDefault="00935BB3" w:rsidP="004062E7">
      <w:pPr>
        <w:pStyle w:val="a3"/>
        <w:numPr>
          <w:ilvl w:val="0"/>
          <w:numId w:val="8"/>
        </w:numPr>
        <w:spacing w:after="0"/>
        <w:ind w:left="284" w:right="423"/>
        <w:jc w:val="both"/>
      </w:pPr>
      <w:r w:rsidRPr="00704333">
        <w:t>организация продуктивной деятельности.</w:t>
      </w:r>
    </w:p>
    <w:p w14:paraId="5192781A" w14:textId="77777777" w:rsidR="00935BB3" w:rsidRPr="00E908D3" w:rsidRDefault="00935BB3" w:rsidP="004062E7">
      <w:pPr>
        <w:spacing w:after="0"/>
        <w:ind w:left="284" w:right="423"/>
        <w:jc w:val="both"/>
        <w:rPr>
          <w:b/>
          <w:bCs/>
          <w:i/>
          <w:iCs/>
        </w:rPr>
      </w:pPr>
      <w:r w:rsidRPr="00E908D3">
        <w:rPr>
          <w:b/>
          <w:bCs/>
          <w:i/>
          <w:iCs/>
        </w:rPr>
        <w:t>Игровые:</w:t>
      </w:r>
    </w:p>
    <w:p w14:paraId="7B165781" w14:textId="77777777" w:rsidR="00935BB3" w:rsidRPr="00704333" w:rsidRDefault="00935BB3" w:rsidP="004062E7">
      <w:pPr>
        <w:pStyle w:val="a3"/>
        <w:numPr>
          <w:ilvl w:val="0"/>
          <w:numId w:val="9"/>
        </w:numPr>
        <w:spacing w:after="0"/>
        <w:ind w:left="284" w:right="423"/>
        <w:jc w:val="both"/>
      </w:pPr>
      <w:r w:rsidRPr="00704333">
        <w:t>дидактические, настольно-печатные игры;</w:t>
      </w:r>
    </w:p>
    <w:p w14:paraId="2327FCCE" w14:textId="77777777" w:rsidR="00935BB3" w:rsidRPr="00704333" w:rsidRDefault="00935BB3" w:rsidP="004062E7">
      <w:pPr>
        <w:pStyle w:val="a3"/>
        <w:numPr>
          <w:ilvl w:val="0"/>
          <w:numId w:val="9"/>
        </w:numPr>
        <w:spacing w:after="0"/>
        <w:ind w:left="284" w:right="423"/>
        <w:jc w:val="both"/>
      </w:pPr>
      <w:r w:rsidRPr="00704333">
        <w:t>сюжетно-ролевые игры;</w:t>
      </w:r>
    </w:p>
    <w:p w14:paraId="501A37F0" w14:textId="77777777" w:rsidR="00935BB3" w:rsidRPr="00704333" w:rsidRDefault="00935BB3" w:rsidP="004062E7">
      <w:pPr>
        <w:pStyle w:val="a3"/>
        <w:numPr>
          <w:ilvl w:val="0"/>
          <w:numId w:val="9"/>
        </w:numPr>
        <w:spacing w:after="0"/>
        <w:ind w:left="284" w:right="423"/>
        <w:jc w:val="both"/>
      </w:pPr>
      <w:r w:rsidRPr="00704333">
        <w:t>подвижные игры;</w:t>
      </w:r>
    </w:p>
    <w:p w14:paraId="18E0C882" w14:textId="77777777" w:rsidR="00E908D3" w:rsidRDefault="00935BB3" w:rsidP="004062E7">
      <w:pPr>
        <w:pStyle w:val="a3"/>
        <w:numPr>
          <w:ilvl w:val="0"/>
          <w:numId w:val="9"/>
        </w:numPr>
        <w:spacing w:after="0"/>
        <w:ind w:left="284" w:right="423"/>
        <w:jc w:val="both"/>
      </w:pPr>
      <w:r w:rsidRPr="00704333">
        <w:t xml:space="preserve">игры-драматизации, </w:t>
      </w:r>
    </w:p>
    <w:p w14:paraId="0278E04C" w14:textId="77777777" w:rsidR="00935BB3" w:rsidRPr="00704333" w:rsidRDefault="00935BB3" w:rsidP="004062E7">
      <w:pPr>
        <w:pStyle w:val="a3"/>
        <w:numPr>
          <w:ilvl w:val="0"/>
          <w:numId w:val="9"/>
        </w:numPr>
        <w:spacing w:after="0"/>
        <w:ind w:left="284" w:right="423"/>
        <w:jc w:val="both"/>
      </w:pPr>
      <w:r w:rsidRPr="00704333">
        <w:t>игры-инсценировки;</w:t>
      </w:r>
    </w:p>
    <w:p w14:paraId="72417882" w14:textId="77777777" w:rsidR="00935BB3" w:rsidRPr="00704333" w:rsidRDefault="00935BB3" w:rsidP="004062E7">
      <w:pPr>
        <w:spacing w:after="0"/>
        <w:ind w:left="284" w:right="423" w:firstLine="567"/>
        <w:jc w:val="both"/>
      </w:pPr>
      <w:r w:rsidRPr="00704333">
        <w:t>Народная культура учит любить родную землю, постигать красоту</w:t>
      </w:r>
      <w:r w:rsidR="00E908D3">
        <w:t xml:space="preserve"> </w:t>
      </w:r>
      <w:r w:rsidRPr="00704333">
        <w:t>природы, воспитывать трепетное отношение ко всему живому, способствует формированию лучших человеческих качеств и расширяет кругозор детей.</w:t>
      </w:r>
    </w:p>
    <w:p w14:paraId="54B8F635" w14:textId="77777777" w:rsidR="00E908D3" w:rsidRDefault="00935BB3" w:rsidP="004062E7">
      <w:pPr>
        <w:spacing w:after="0"/>
        <w:ind w:left="284" w:right="423" w:firstLine="567"/>
        <w:jc w:val="both"/>
      </w:pPr>
      <w:r w:rsidRPr="00704333">
        <w:t xml:space="preserve">Народные традиции — это исторически сложившиеся совокупности воспитательного и социального опыта, норм поведения, общественных традиций, передаваемых их поколения в поколение. </w:t>
      </w:r>
    </w:p>
    <w:p w14:paraId="56CA3E12" w14:textId="77777777" w:rsidR="00935BB3" w:rsidRPr="00704333" w:rsidRDefault="00935BB3" w:rsidP="004062E7">
      <w:pPr>
        <w:spacing w:after="0"/>
        <w:ind w:left="284" w:right="423" w:firstLine="567"/>
        <w:jc w:val="both"/>
      </w:pPr>
      <w:r w:rsidRPr="00704333">
        <w:t>Трудовые традиции духовного воспитания приучали детей к систематичному труду, передавая все известные в крестьянском мире навыки, знания и умения, способствовали формированию привычки трудиться, трудолюбию, почтение и уважение к труду, ответственность за порученное дело.</w:t>
      </w:r>
    </w:p>
    <w:p w14:paraId="27BC2B2E" w14:textId="77777777" w:rsidR="00935BB3" w:rsidRPr="00704333" w:rsidRDefault="00935BB3" w:rsidP="004062E7">
      <w:pPr>
        <w:spacing w:after="0"/>
        <w:ind w:left="284" w:right="423" w:firstLine="567"/>
        <w:jc w:val="both"/>
      </w:pPr>
      <w:r w:rsidRPr="00704333">
        <w:t>Русские народные традиции можно подразделить на несколько приоритетных направлений:</w:t>
      </w:r>
    </w:p>
    <w:p w14:paraId="78D15A1A" w14:textId="77777777" w:rsidR="00935BB3" w:rsidRPr="00704333" w:rsidRDefault="00935BB3" w:rsidP="004062E7">
      <w:pPr>
        <w:pStyle w:val="a3"/>
        <w:numPr>
          <w:ilvl w:val="0"/>
          <w:numId w:val="10"/>
        </w:numPr>
        <w:spacing w:after="0"/>
        <w:ind w:left="284" w:right="423"/>
        <w:jc w:val="both"/>
      </w:pPr>
      <w:r w:rsidRPr="00704333">
        <w:t>Создание атмосферы национального быта.</w:t>
      </w:r>
    </w:p>
    <w:p w14:paraId="127A81D9" w14:textId="77777777" w:rsidR="00935BB3" w:rsidRPr="00704333" w:rsidRDefault="00935BB3" w:rsidP="004062E7">
      <w:pPr>
        <w:pStyle w:val="a3"/>
        <w:numPr>
          <w:ilvl w:val="0"/>
          <w:numId w:val="10"/>
        </w:numPr>
        <w:spacing w:after="0"/>
        <w:ind w:left="284" w:right="423"/>
        <w:jc w:val="both"/>
      </w:pPr>
      <w:r w:rsidRPr="00704333">
        <w:t>Традиционные и обрядовые праздники.</w:t>
      </w:r>
    </w:p>
    <w:p w14:paraId="00D4129D" w14:textId="77777777" w:rsidR="00935BB3" w:rsidRPr="00704333" w:rsidRDefault="00935BB3" w:rsidP="004062E7">
      <w:pPr>
        <w:pStyle w:val="a3"/>
        <w:numPr>
          <w:ilvl w:val="0"/>
          <w:numId w:val="10"/>
        </w:numPr>
        <w:spacing w:after="0"/>
        <w:ind w:left="284" w:right="423"/>
        <w:jc w:val="both"/>
      </w:pPr>
      <w:r w:rsidRPr="00704333">
        <w:t xml:space="preserve">Русский народный фольклор (сказки, песни, частушки, </w:t>
      </w:r>
      <w:proofErr w:type="spellStart"/>
      <w:r w:rsidRPr="00704333">
        <w:t>пестушки</w:t>
      </w:r>
      <w:proofErr w:type="spellEnd"/>
      <w:r w:rsidRPr="00704333">
        <w:t>, пословицы, поговорки и т. п.)</w:t>
      </w:r>
    </w:p>
    <w:p w14:paraId="62DACE06" w14:textId="77777777" w:rsidR="00935BB3" w:rsidRPr="00704333" w:rsidRDefault="00935BB3" w:rsidP="004062E7">
      <w:pPr>
        <w:pStyle w:val="a3"/>
        <w:numPr>
          <w:ilvl w:val="0"/>
          <w:numId w:val="10"/>
        </w:numPr>
        <w:spacing w:after="0"/>
        <w:ind w:left="284" w:right="423"/>
        <w:jc w:val="both"/>
      </w:pPr>
      <w:r w:rsidRPr="00704333">
        <w:t>Русское народное искусство.</w:t>
      </w:r>
    </w:p>
    <w:p w14:paraId="7F1EB6D6" w14:textId="77777777" w:rsidR="00935BB3" w:rsidRPr="00704333" w:rsidRDefault="00935BB3" w:rsidP="004062E7">
      <w:pPr>
        <w:pStyle w:val="a3"/>
        <w:numPr>
          <w:ilvl w:val="0"/>
          <w:numId w:val="10"/>
        </w:numPr>
        <w:spacing w:after="0"/>
        <w:ind w:left="284" w:right="423"/>
        <w:jc w:val="both"/>
      </w:pPr>
      <w:r w:rsidRPr="00704333">
        <w:t>Русские народные игры.</w:t>
      </w:r>
    </w:p>
    <w:p w14:paraId="5859224E" w14:textId="77777777" w:rsidR="00935BB3" w:rsidRPr="00704333" w:rsidRDefault="00935BB3" w:rsidP="004062E7">
      <w:pPr>
        <w:spacing w:after="0"/>
        <w:ind w:left="284" w:right="423" w:firstLine="567"/>
        <w:jc w:val="both"/>
      </w:pPr>
      <w:r w:rsidRPr="00704333">
        <w:t>Известно, что окружающие предметы оказывают большое влияние на</w:t>
      </w:r>
    </w:p>
    <w:p w14:paraId="6E860032" w14:textId="77777777" w:rsidR="00935BB3" w:rsidRPr="00704333" w:rsidRDefault="00935BB3" w:rsidP="004062E7">
      <w:pPr>
        <w:spacing w:after="0"/>
        <w:ind w:left="284" w:right="423" w:firstLine="567"/>
        <w:jc w:val="both"/>
      </w:pPr>
      <w:r w:rsidRPr="00704333">
        <w:lastRenderedPageBreak/>
        <w:t xml:space="preserve">формирование душевных качеств ребенка – развивают любознательность, воспитывают чувство прекрасного. Этого можно достичь через создание предметно – развивающей среды, в которой присутствует много предметов, характерных для русского народного быта. Дети с удовольствием в </w:t>
      </w:r>
      <w:proofErr w:type="spellStart"/>
      <w:r w:rsidRPr="00704333">
        <w:t>сюжетноролевых</w:t>
      </w:r>
      <w:proofErr w:type="spellEnd"/>
      <w:r w:rsidRPr="00704333">
        <w:t xml:space="preserve"> играх используют предметы народного быта, играют в дидактические народные игры, обрядовые и сюжетно-ролевые, рассматривают иллюстрации, музицируют на народных музыкальных инструментах, рисуют, лепят, занимаются различными видами народно прикладного искусства.</w:t>
      </w:r>
    </w:p>
    <w:p w14:paraId="25C273A7" w14:textId="77777777" w:rsidR="00935BB3" w:rsidRPr="00704333" w:rsidRDefault="00935BB3" w:rsidP="004062E7">
      <w:pPr>
        <w:spacing w:after="0"/>
        <w:ind w:left="284" w:right="423" w:firstLine="567"/>
        <w:jc w:val="both"/>
      </w:pPr>
      <w:r w:rsidRPr="00704333">
        <w:t xml:space="preserve">В </w:t>
      </w:r>
      <w:r w:rsidR="00E908D3">
        <w:t xml:space="preserve">каждой нашей </w:t>
      </w:r>
      <w:r w:rsidRPr="00704333">
        <w:t>группе имеются:</w:t>
      </w:r>
    </w:p>
    <w:p w14:paraId="2FDBA051" w14:textId="77777777" w:rsidR="00935BB3" w:rsidRPr="00704333" w:rsidRDefault="00935BB3" w:rsidP="004062E7">
      <w:pPr>
        <w:spacing w:after="0"/>
        <w:ind w:left="284" w:right="423"/>
        <w:jc w:val="both"/>
      </w:pPr>
      <w:r w:rsidRPr="00E908D3">
        <w:rPr>
          <w:b/>
          <w:bCs/>
          <w:i/>
          <w:iCs/>
        </w:rPr>
        <w:t>Музыкальный уголок</w:t>
      </w:r>
      <w:r w:rsidRPr="00704333">
        <w:t xml:space="preserve"> – с народными музыкальными детскими инструментами (гармошка, бубен, погремушки, деревянные ложки, барабан).</w:t>
      </w:r>
    </w:p>
    <w:p w14:paraId="17A20451" w14:textId="77777777" w:rsidR="00935BB3" w:rsidRPr="00704333" w:rsidRDefault="00935BB3" w:rsidP="004062E7">
      <w:pPr>
        <w:spacing w:after="0"/>
        <w:ind w:left="284" w:right="423"/>
        <w:jc w:val="both"/>
      </w:pPr>
      <w:r w:rsidRPr="00E908D3">
        <w:rPr>
          <w:b/>
          <w:bCs/>
          <w:i/>
          <w:iCs/>
        </w:rPr>
        <w:t>«</w:t>
      </w:r>
      <w:r w:rsidR="00E908D3" w:rsidRPr="00E908D3">
        <w:rPr>
          <w:b/>
          <w:bCs/>
          <w:i/>
          <w:iCs/>
        </w:rPr>
        <w:t>Патриотические уголки</w:t>
      </w:r>
      <w:r w:rsidRPr="00E908D3">
        <w:rPr>
          <w:b/>
          <w:bCs/>
          <w:i/>
          <w:iCs/>
        </w:rPr>
        <w:t>»</w:t>
      </w:r>
      <w:r w:rsidRPr="00704333">
        <w:t xml:space="preserve"> с предметами декоративно – прикладного искусства и народными игрушками.</w:t>
      </w:r>
    </w:p>
    <w:p w14:paraId="3D8C5671" w14:textId="77777777" w:rsidR="00935BB3" w:rsidRPr="00704333" w:rsidRDefault="00935BB3" w:rsidP="004062E7">
      <w:pPr>
        <w:spacing w:after="0"/>
        <w:ind w:left="284" w:right="423"/>
        <w:jc w:val="both"/>
      </w:pPr>
      <w:r w:rsidRPr="00E908D3">
        <w:rPr>
          <w:b/>
          <w:bCs/>
          <w:i/>
          <w:iCs/>
        </w:rPr>
        <w:t>Детские книги</w:t>
      </w:r>
      <w:r w:rsidRPr="00704333">
        <w:t xml:space="preserve"> – русские народные сказки, книжки – раскраски.</w:t>
      </w:r>
    </w:p>
    <w:p w14:paraId="4BDCFDAC" w14:textId="77777777" w:rsidR="00935BB3" w:rsidRPr="00704333" w:rsidRDefault="00935BB3" w:rsidP="004062E7">
      <w:pPr>
        <w:spacing w:after="0"/>
        <w:ind w:left="284" w:right="423"/>
        <w:jc w:val="both"/>
      </w:pPr>
      <w:r w:rsidRPr="00E908D3">
        <w:rPr>
          <w:b/>
          <w:bCs/>
          <w:i/>
          <w:iCs/>
        </w:rPr>
        <w:t>Уголок ряжения</w:t>
      </w:r>
      <w:r w:rsidRPr="00704333">
        <w:t xml:space="preserve"> – сарафаны, юбки, передники, фуражки, косынки.</w:t>
      </w:r>
    </w:p>
    <w:p w14:paraId="77FC9A67" w14:textId="77777777" w:rsidR="00935BB3" w:rsidRPr="00704333" w:rsidRDefault="00935BB3" w:rsidP="004062E7">
      <w:pPr>
        <w:spacing w:after="0"/>
        <w:ind w:left="284" w:right="423"/>
        <w:jc w:val="both"/>
      </w:pPr>
      <w:r w:rsidRPr="00E908D3">
        <w:rPr>
          <w:b/>
          <w:bCs/>
          <w:i/>
          <w:iCs/>
        </w:rPr>
        <w:t>Театральный уголок</w:t>
      </w:r>
      <w:r w:rsidRPr="00704333">
        <w:t xml:space="preserve"> – маски, куклы, настольный театр.</w:t>
      </w:r>
    </w:p>
    <w:p w14:paraId="30BC6957" w14:textId="77777777" w:rsidR="00935BB3" w:rsidRPr="00704333" w:rsidRDefault="00935BB3" w:rsidP="004062E7">
      <w:pPr>
        <w:spacing w:after="0"/>
        <w:ind w:left="284" w:right="423" w:firstLine="567"/>
        <w:jc w:val="both"/>
      </w:pPr>
      <w:r w:rsidRPr="00704333">
        <w:t>Только прикасаясь к настоящим предметам старины, дети чувствуют свою принадлежность к истории своей семьи. Только предметы, сделанные руками его далёких предков, донесут до сознания ребёнка представления о жизни в далёком прошлом.</w:t>
      </w:r>
    </w:p>
    <w:p w14:paraId="4721F543" w14:textId="77777777" w:rsidR="00935BB3" w:rsidRPr="00E908D3" w:rsidRDefault="00935BB3" w:rsidP="004062E7">
      <w:pPr>
        <w:spacing w:after="0"/>
        <w:ind w:left="284" w:right="423"/>
        <w:jc w:val="both"/>
        <w:rPr>
          <w:b/>
          <w:bCs/>
          <w:i/>
          <w:iCs/>
        </w:rPr>
      </w:pPr>
      <w:r w:rsidRPr="00E908D3">
        <w:rPr>
          <w:b/>
          <w:bCs/>
          <w:i/>
          <w:iCs/>
        </w:rPr>
        <w:t>Традиционные и обрядовые праздники</w:t>
      </w:r>
    </w:p>
    <w:p w14:paraId="7CCAF031" w14:textId="77777777" w:rsidR="00783CCE" w:rsidRDefault="00935BB3" w:rsidP="004062E7">
      <w:pPr>
        <w:spacing w:after="0"/>
        <w:ind w:left="284" w:right="423" w:firstLine="567"/>
        <w:jc w:val="both"/>
      </w:pPr>
      <w:r w:rsidRPr="00704333">
        <w:t xml:space="preserve">Праздники существовали всегда, во все времена, трансформируясь по содержанию и форме, сообразуясь с духовным и эстетическим развитием общества. Они несут большую эмоциональную и воспитательную нагрузку, обеспечивая передачу традиций из поколения в поколение. Обрядовые праздники тесно связаны с трудом и различными сторонами общественной жизни человека. В них присутствуют тончайшие наблюдения людей за характерными особенностями времен года, погодными изменениями, поведением птиц, насекомых, растений. </w:t>
      </w:r>
      <w:r w:rsidR="00E908D3">
        <w:t>Н</w:t>
      </w:r>
      <w:r w:rsidRPr="00704333">
        <w:t xml:space="preserve">ародная мудрость, сохраненная в веках, должна быть передана детям. </w:t>
      </w:r>
    </w:p>
    <w:p w14:paraId="106D7460" w14:textId="77777777" w:rsidR="00935BB3" w:rsidRPr="00704333" w:rsidRDefault="00935BB3" w:rsidP="004062E7">
      <w:pPr>
        <w:spacing w:after="0"/>
        <w:ind w:left="284" w:right="423" w:firstLine="567"/>
        <w:jc w:val="both"/>
      </w:pPr>
      <w:r w:rsidRPr="00704333">
        <w:t xml:space="preserve">Наибольший эмоциональный отклик у детей вызывают праздники, утренники, массовые мероприятия. </w:t>
      </w:r>
      <w:r w:rsidR="00783CCE">
        <w:t>У нас проводятся</w:t>
      </w:r>
      <w:r w:rsidRPr="00704333">
        <w:t xml:space="preserve"> такие праздники и развлечения, как «Масленица», «Рождество»; новогодние утренники, веселые спартакиады, день защитников Отечества, праздник «</w:t>
      </w:r>
      <w:r w:rsidR="00783CCE">
        <w:t>8 марта</w:t>
      </w:r>
      <w:r w:rsidRPr="00704333">
        <w:t xml:space="preserve">», осенняя ярмарка и другие. Обогащается музыкальный опыт детей. С детьми </w:t>
      </w:r>
      <w:r w:rsidR="00783CCE">
        <w:t>проводятся беседы</w:t>
      </w:r>
      <w:r w:rsidRPr="00704333">
        <w:t xml:space="preserve"> о народных песнях, </w:t>
      </w:r>
      <w:r w:rsidR="00783CCE">
        <w:t xml:space="preserve">прослушиваются музыкальные </w:t>
      </w:r>
      <w:r w:rsidRPr="00704333">
        <w:t>фонограммы, исполня</w:t>
      </w:r>
      <w:r w:rsidR="00783CCE">
        <w:t xml:space="preserve">ются народные </w:t>
      </w:r>
      <w:r w:rsidRPr="00704333">
        <w:t>песни на праздниках и развлечениях.</w:t>
      </w:r>
    </w:p>
    <w:p w14:paraId="521641FE" w14:textId="77777777" w:rsidR="00935BB3" w:rsidRPr="00704333" w:rsidRDefault="00935BB3" w:rsidP="004062E7">
      <w:pPr>
        <w:spacing w:after="0"/>
        <w:ind w:left="284" w:right="423" w:firstLine="567"/>
        <w:jc w:val="both"/>
      </w:pPr>
      <w:r w:rsidRPr="00704333">
        <w:t>Приобщаясь к народным и обрядовым праздникам, дети получают возможность познавать характерные особенности жизни предков, традиции православной веры, как основы духовности и нравственности. Кроме песен дети знакомятся с танцевальными элементами. Особое удовольствие доставляет детям игра на народных музыкальных инструментах: ложках, бубенцах, трещотках</w:t>
      </w:r>
      <w:r w:rsidR="00783CCE">
        <w:t>, треугольниках, колокольчиках</w:t>
      </w:r>
      <w:r w:rsidRPr="00704333">
        <w:t>.</w:t>
      </w:r>
    </w:p>
    <w:p w14:paraId="3AEE932D" w14:textId="77777777" w:rsidR="00935BB3" w:rsidRPr="00783CCE" w:rsidRDefault="00935BB3" w:rsidP="004062E7">
      <w:pPr>
        <w:spacing w:after="0"/>
        <w:ind w:left="284" w:right="423"/>
        <w:jc w:val="both"/>
        <w:rPr>
          <w:b/>
          <w:bCs/>
          <w:i/>
          <w:iCs/>
        </w:rPr>
      </w:pPr>
      <w:r w:rsidRPr="00783CCE">
        <w:rPr>
          <w:b/>
          <w:bCs/>
          <w:i/>
          <w:iCs/>
        </w:rPr>
        <w:t>Русский народный фольклор</w:t>
      </w:r>
    </w:p>
    <w:p w14:paraId="6D910062" w14:textId="77777777" w:rsidR="00935BB3" w:rsidRPr="00704333" w:rsidRDefault="00935BB3" w:rsidP="004062E7">
      <w:pPr>
        <w:spacing w:after="0"/>
        <w:ind w:left="284" w:right="423" w:firstLine="567"/>
        <w:jc w:val="both"/>
      </w:pPr>
      <w:r w:rsidRPr="00704333">
        <w:lastRenderedPageBreak/>
        <w:t>Русские народные праздники и обряды – одна из наиболее ярких и самобытных составных частей традиционной художественной культуры и в тоже время одно из наиболее сложных и многогранных явлений самого раннего ее типа – фольклора.</w:t>
      </w:r>
    </w:p>
    <w:p w14:paraId="6EC8A40A" w14:textId="77777777" w:rsidR="00935BB3" w:rsidRPr="00704333" w:rsidRDefault="00935BB3" w:rsidP="004062E7">
      <w:pPr>
        <w:spacing w:after="0"/>
        <w:ind w:left="284" w:right="423" w:firstLine="567"/>
        <w:jc w:val="both"/>
      </w:pPr>
      <w:r w:rsidRPr="00704333">
        <w:t>В русском песенном фольклоре чудесным образом сочетаются слово и музыкальный ритм, напевность. В устном народном творчестве как нигде отразились черты русского характера, присущие ему нравственные ценности – представления о добре, красоте, правде, верности, храбрости, трудолюбии.</w:t>
      </w:r>
    </w:p>
    <w:p w14:paraId="2249F7F7" w14:textId="77777777" w:rsidR="00935BB3" w:rsidRPr="00704333" w:rsidRDefault="00935BB3" w:rsidP="004062E7">
      <w:pPr>
        <w:spacing w:after="0"/>
        <w:ind w:left="284" w:right="423" w:firstLine="567"/>
        <w:jc w:val="both"/>
      </w:pPr>
      <w:r w:rsidRPr="00704333">
        <w:t>Особое место в таких произведениях занимает уважительное отношение к труду, восхищение мастерством человеческих рук.</w:t>
      </w:r>
    </w:p>
    <w:p w14:paraId="0ABA7A9A" w14:textId="77777777" w:rsidR="00935BB3" w:rsidRPr="00704333" w:rsidRDefault="00935BB3" w:rsidP="004062E7">
      <w:pPr>
        <w:spacing w:after="0"/>
        <w:ind w:left="284" w:right="423" w:firstLine="567"/>
        <w:jc w:val="both"/>
      </w:pPr>
      <w:r w:rsidRPr="00704333">
        <w:t>Широкое использование фольклора как богатейшего источника познавательного и духовно – нравственного развития детей имеет огромное значение. Лучшие черты характера ребенка закладываются в дошкольном возрасте при соприкосновении с миром устного народного творчества.</w:t>
      </w:r>
    </w:p>
    <w:p w14:paraId="2EFE1E71" w14:textId="77777777" w:rsidR="00935BB3" w:rsidRPr="00704333" w:rsidRDefault="00935BB3" w:rsidP="004062E7">
      <w:pPr>
        <w:spacing w:after="0"/>
        <w:ind w:left="284" w:right="423" w:firstLine="567"/>
        <w:jc w:val="both"/>
      </w:pPr>
      <w:r w:rsidRPr="00704333">
        <w:t xml:space="preserve">В «русской избе» проводим тематические интегрированные занятия по ознакомлению с традициями, праздниками и обрядами русского народа, а также читаем и рассказываем детям русские народные сказки, потешки, пословицы, поговорки, приметы, знакомим с народным фольклором. В обстановке русского быта ребенок быстрее запоминает сказки, потешки и </w:t>
      </w:r>
      <w:proofErr w:type="spellStart"/>
      <w:r w:rsidRPr="00704333">
        <w:t>пестушки</w:t>
      </w:r>
      <w:proofErr w:type="spellEnd"/>
      <w:r w:rsidRPr="00704333">
        <w:t>, пословицы и поговорки, загадки, народные приметы.</w:t>
      </w:r>
    </w:p>
    <w:p w14:paraId="65E2AD3D" w14:textId="77777777" w:rsidR="00935BB3" w:rsidRPr="00704333" w:rsidRDefault="00935BB3" w:rsidP="004062E7">
      <w:pPr>
        <w:spacing w:after="0"/>
        <w:ind w:left="284" w:right="423" w:firstLine="567"/>
        <w:jc w:val="both"/>
      </w:pPr>
      <w:r w:rsidRPr="00704333">
        <w:t>В интегрированной форме: как на занятиях, так и в процессе самостоятельной деятельности детей осуществляется взаимосвязь изобразительного искусства с устным фольклором (потешки, песенки, сказки, загадки). Задача по ознакомлению с иллюстрациями к произведениям устного фольклора художника Ю. Васнецова, решается во взаимодействии с изобразительной деятельностью и декоративной лепкой (скульптурой малых форм). Очень нравиться детям самостоятельно изготавливать поделки под дымковскую игрушку, изделия с элементами хохломской и Городецкой росписями. Погружение детей в разнообразную эстетическую среду благодаря практической деятельности по созданию различных поделок, украшений, изучению народного фольклора позволяет прививать у детей чувство прекрасного.</w:t>
      </w:r>
    </w:p>
    <w:p w14:paraId="441CF558" w14:textId="77777777" w:rsidR="00935BB3" w:rsidRPr="00704333" w:rsidRDefault="00935BB3" w:rsidP="004062E7">
      <w:pPr>
        <w:spacing w:after="0"/>
        <w:ind w:left="284" w:right="423" w:firstLine="567"/>
        <w:jc w:val="both"/>
      </w:pPr>
      <w:r w:rsidRPr="00704333">
        <w:t xml:space="preserve">Фольклор </w:t>
      </w:r>
      <w:r w:rsidR="00783CCE">
        <w:t xml:space="preserve">должен </w:t>
      </w:r>
      <w:r w:rsidRPr="00704333">
        <w:t>использ</w:t>
      </w:r>
      <w:r w:rsidR="00783CCE">
        <w:t>ова</w:t>
      </w:r>
      <w:r w:rsidRPr="00704333">
        <w:t>т</w:t>
      </w:r>
      <w:r w:rsidR="00783CCE">
        <w:t>ь</w:t>
      </w:r>
      <w:r w:rsidRPr="00704333">
        <w:t>ся как на занятиях-играх, так и во всех режимных моментах, например на утренней гимнастике, при умывании, после сна и т. д.</w:t>
      </w:r>
    </w:p>
    <w:p w14:paraId="25FD184C" w14:textId="77777777" w:rsidR="00935BB3" w:rsidRPr="00704333" w:rsidRDefault="00935BB3" w:rsidP="004062E7">
      <w:pPr>
        <w:spacing w:after="0"/>
        <w:ind w:left="284" w:right="423" w:firstLine="567"/>
        <w:jc w:val="both"/>
      </w:pPr>
      <w:r w:rsidRPr="00704333">
        <w:t>В пословицах, поговорках метко оцениваются различные жизненные</w:t>
      </w:r>
      <w:r w:rsidR="00EA0587" w:rsidRPr="00704333">
        <w:t xml:space="preserve"> </w:t>
      </w:r>
      <w:r w:rsidRPr="00704333">
        <w:t>позиции, высмеиваются недостатки, восхваляются положительные качества</w:t>
      </w:r>
      <w:r w:rsidR="00EA0587" w:rsidRPr="00704333">
        <w:t xml:space="preserve"> </w:t>
      </w:r>
      <w:r w:rsidRPr="00704333">
        <w:t>людей. Особое место в ознакомлении старших дошкольников с</w:t>
      </w:r>
      <w:r w:rsidR="00EA0587" w:rsidRPr="00704333">
        <w:t xml:space="preserve"> </w:t>
      </w:r>
      <w:r w:rsidRPr="00704333">
        <w:t>произведениями устного народного творчества занимает составление с</w:t>
      </w:r>
      <w:r w:rsidR="00EA0587" w:rsidRPr="00704333">
        <w:t xml:space="preserve"> </w:t>
      </w:r>
      <w:r w:rsidRPr="00704333">
        <w:t>детьми загадок о предметах старинного русского быта.</w:t>
      </w:r>
    </w:p>
    <w:p w14:paraId="7999E197" w14:textId="77777777" w:rsidR="00935BB3" w:rsidRPr="00704333" w:rsidRDefault="00935BB3" w:rsidP="004062E7">
      <w:pPr>
        <w:spacing w:after="0"/>
        <w:ind w:left="284" w:right="423" w:firstLine="567"/>
        <w:jc w:val="both"/>
      </w:pPr>
      <w:r w:rsidRPr="00704333">
        <w:t>Благодаря этому фольклорные произведения являются богатейшим</w:t>
      </w:r>
      <w:r w:rsidR="00EA0587" w:rsidRPr="00704333">
        <w:t xml:space="preserve"> </w:t>
      </w:r>
      <w:r w:rsidRPr="00704333">
        <w:t>источником познавательного и нравственного развития детей. Главная задача</w:t>
      </w:r>
      <w:r w:rsidR="00EA0587" w:rsidRPr="00704333">
        <w:t xml:space="preserve"> </w:t>
      </w:r>
      <w:r w:rsidRPr="00704333">
        <w:t>на этом этапе - раскрыть духовный потенциал произведений и довести его до</w:t>
      </w:r>
      <w:r w:rsidR="00EA0587" w:rsidRPr="00704333">
        <w:t xml:space="preserve"> </w:t>
      </w:r>
      <w:r w:rsidRPr="00704333">
        <w:t>ребенка в доступной форме, расширять словарный запас детей путем</w:t>
      </w:r>
      <w:r w:rsidR="00EA0587" w:rsidRPr="00704333">
        <w:t xml:space="preserve"> </w:t>
      </w:r>
      <w:r w:rsidRPr="00704333">
        <w:t>смыслового объяснения незнакомых слов.</w:t>
      </w:r>
    </w:p>
    <w:p w14:paraId="1F7050B9" w14:textId="77777777" w:rsidR="00EA0587" w:rsidRPr="00783CCE" w:rsidRDefault="00935BB3" w:rsidP="004062E7">
      <w:pPr>
        <w:spacing w:after="0"/>
        <w:ind w:left="284" w:right="423"/>
        <w:jc w:val="both"/>
        <w:rPr>
          <w:b/>
          <w:bCs/>
          <w:i/>
          <w:iCs/>
        </w:rPr>
      </w:pPr>
      <w:r w:rsidRPr="00783CCE">
        <w:rPr>
          <w:b/>
          <w:bCs/>
          <w:i/>
          <w:iCs/>
        </w:rPr>
        <w:lastRenderedPageBreak/>
        <w:t>Русское народное искусство</w:t>
      </w:r>
      <w:r w:rsidR="00EA0587" w:rsidRPr="00783CCE">
        <w:rPr>
          <w:b/>
          <w:bCs/>
          <w:i/>
          <w:iCs/>
        </w:rPr>
        <w:t xml:space="preserve"> </w:t>
      </w:r>
    </w:p>
    <w:p w14:paraId="32D58E38" w14:textId="77777777" w:rsidR="00783CCE" w:rsidRDefault="00935BB3" w:rsidP="004062E7">
      <w:pPr>
        <w:spacing w:after="0"/>
        <w:ind w:left="284" w:right="423" w:firstLine="567"/>
        <w:jc w:val="both"/>
      </w:pPr>
      <w:r w:rsidRPr="00704333">
        <w:t>Народ проявлял свои творческие устремления и способности лишь в</w:t>
      </w:r>
      <w:r w:rsidR="00EA0587" w:rsidRPr="00704333">
        <w:t xml:space="preserve"> </w:t>
      </w:r>
      <w:r w:rsidRPr="00704333">
        <w:t>создании предметов, необходимых в труде и быту. Однако в этом мире</w:t>
      </w:r>
      <w:r w:rsidR="00EA0587" w:rsidRPr="00704333">
        <w:t xml:space="preserve"> </w:t>
      </w:r>
      <w:r w:rsidRPr="00704333">
        <w:t>утилитарных вещей отражалась духовная жизнь народа, его понимание</w:t>
      </w:r>
      <w:r w:rsidR="00EA0587" w:rsidRPr="00704333">
        <w:t xml:space="preserve"> </w:t>
      </w:r>
      <w:r w:rsidRPr="00704333">
        <w:t>окружающего мира – красоты, природы, людей и др.</w:t>
      </w:r>
      <w:r w:rsidR="00EA0587" w:rsidRPr="00704333">
        <w:t xml:space="preserve"> </w:t>
      </w:r>
    </w:p>
    <w:p w14:paraId="45BDB8FC" w14:textId="77777777" w:rsidR="00924F21" w:rsidRDefault="00935BB3" w:rsidP="004062E7">
      <w:pPr>
        <w:spacing w:after="0"/>
        <w:ind w:left="284" w:right="423" w:firstLine="567"/>
        <w:jc w:val="both"/>
      </w:pPr>
      <w:r w:rsidRPr="00704333">
        <w:t>Народные мастера не копировали природу буквально. Реальность,</w:t>
      </w:r>
      <w:r w:rsidR="00EA0587" w:rsidRPr="00704333">
        <w:t xml:space="preserve"> </w:t>
      </w:r>
      <w:r w:rsidRPr="00704333">
        <w:t>окрашенная фантазией, порождала самобытные образы. Так рождались</w:t>
      </w:r>
      <w:r w:rsidR="00EA0587" w:rsidRPr="00704333">
        <w:t xml:space="preserve"> </w:t>
      </w:r>
      <w:r w:rsidRPr="00704333">
        <w:t>сказочно прекрасные росписи на прялках и посуде; узоры в кружеве и</w:t>
      </w:r>
      <w:r w:rsidR="00EA0587" w:rsidRPr="00704333">
        <w:t xml:space="preserve"> </w:t>
      </w:r>
      <w:r w:rsidRPr="00704333">
        <w:t>вышивке; причудливые игрушки.</w:t>
      </w:r>
      <w:r w:rsidR="00EA0587" w:rsidRPr="00704333">
        <w:t xml:space="preserve"> </w:t>
      </w:r>
      <w:r w:rsidRPr="00704333">
        <w:t>Судя по предметам, дошедшим до нас из глубин далёкого прошлого, люди</w:t>
      </w:r>
      <w:r w:rsidR="00EA0587" w:rsidRPr="00704333">
        <w:t xml:space="preserve"> </w:t>
      </w:r>
      <w:r w:rsidRPr="00704333">
        <w:t>всегда стремились к красоте, творчеству, украшая свой дом, всё, что их</w:t>
      </w:r>
      <w:r w:rsidR="00EA0587" w:rsidRPr="00704333">
        <w:t xml:space="preserve"> </w:t>
      </w:r>
      <w:r w:rsidRPr="00704333">
        <w:t>окружало в труде и быту.</w:t>
      </w:r>
      <w:r w:rsidR="00EA0587" w:rsidRPr="00704333">
        <w:t xml:space="preserve"> </w:t>
      </w:r>
    </w:p>
    <w:p w14:paraId="1A6E6FB2" w14:textId="77777777" w:rsidR="00924F21" w:rsidRDefault="00935BB3" w:rsidP="004062E7">
      <w:pPr>
        <w:spacing w:after="0"/>
        <w:ind w:left="284" w:right="423" w:firstLine="567"/>
        <w:jc w:val="both"/>
      </w:pPr>
      <w:r w:rsidRPr="00704333">
        <w:t>Народное изобразительное искусство живёт в быту, окружает нас, и по сей</w:t>
      </w:r>
      <w:r w:rsidR="00EA0587" w:rsidRPr="00704333">
        <w:t xml:space="preserve"> </w:t>
      </w:r>
      <w:r w:rsidRPr="00704333">
        <w:t>день. Стоит внимательно присмотреться к окружающим нас предметам, и мы</w:t>
      </w:r>
      <w:r w:rsidR="00EA0587" w:rsidRPr="00704333">
        <w:t xml:space="preserve"> </w:t>
      </w:r>
      <w:r w:rsidRPr="00704333">
        <w:t>найдём в них много декоративного, художественного. Нужно научить детей</w:t>
      </w:r>
      <w:r w:rsidR="00EA0587" w:rsidRPr="00704333">
        <w:t xml:space="preserve"> </w:t>
      </w:r>
      <w:r w:rsidRPr="00704333">
        <w:t>это видеть, умело обращать их внимание на красоту окружающих нас вещей,</w:t>
      </w:r>
      <w:r w:rsidR="00EA0587" w:rsidRPr="00704333">
        <w:t xml:space="preserve"> </w:t>
      </w:r>
      <w:r w:rsidRPr="00704333">
        <w:t>и постепенно дети сами пойдут этой дорогой.</w:t>
      </w:r>
      <w:r w:rsidR="00EA0587" w:rsidRPr="00704333">
        <w:t xml:space="preserve"> </w:t>
      </w:r>
    </w:p>
    <w:p w14:paraId="19BFB278" w14:textId="77777777" w:rsidR="00935BB3" w:rsidRPr="00704333" w:rsidRDefault="00935BB3" w:rsidP="004062E7">
      <w:pPr>
        <w:spacing w:after="0"/>
        <w:ind w:left="284" w:right="423" w:firstLine="567"/>
        <w:jc w:val="both"/>
      </w:pPr>
      <w:r w:rsidRPr="00704333">
        <w:t>Рассматривая народное искусство как основу национальной культуры,</w:t>
      </w:r>
      <w:r w:rsidR="00EA0587" w:rsidRPr="00704333">
        <w:t xml:space="preserve"> </w:t>
      </w:r>
      <w:r w:rsidRPr="00704333">
        <w:t>считается очень важным знакомство с ним детей. Дети с удовольствием</w:t>
      </w:r>
      <w:r w:rsidR="00EA0587" w:rsidRPr="00704333">
        <w:t xml:space="preserve"> </w:t>
      </w:r>
      <w:r w:rsidRPr="00704333">
        <w:t>рассматривают узоры с изображением сказочных птиц, животных. Играют в</w:t>
      </w:r>
      <w:r w:rsidR="00EA0587" w:rsidRPr="00704333">
        <w:t xml:space="preserve"> </w:t>
      </w:r>
      <w:r w:rsidRPr="00704333">
        <w:t>игры: «Угадай, чей силуэт?», «Народные промыслы». Детям очень нравится</w:t>
      </w:r>
      <w:r w:rsidR="00EA0587" w:rsidRPr="00704333">
        <w:t xml:space="preserve"> </w:t>
      </w:r>
      <w:r w:rsidRPr="00704333">
        <w:t>обводить трафареты: матрёшки, птицы Сирин, дымковских игрушек и др., а</w:t>
      </w:r>
      <w:r w:rsidR="00EA0587" w:rsidRPr="00704333">
        <w:t xml:space="preserve"> </w:t>
      </w:r>
      <w:r w:rsidRPr="00704333">
        <w:t>затем раскрашивать их. Ребята с удовольствием занимаются лепкой,</w:t>
      </w:r>
      <w:r w:rsidR="00EA0587" w:rsidRPr="00704333">
        <w:t xml:space="preserve"> </w:t>
      </w:r>
      <w:r w:rsidRPr="00704333">
        <w:t>аппликацией и конструированием.</w:t>
      </w:r>
    </w:p>
    <w:p w14:paraId="6A2E5EE9" w14:textId="77777777" w:rsidR="00935BB3" w:rsidRPr="00704333" w:rsidRDefault="00935BB3" w:rsidP="004062E7">
      <w:pPr>
        <w:spacing w:after="0"/>
        <w:ind w:left="284" w:right="423" w:firstLine="567"/>
        <w:jc w:val="both"/>
      </w:pPr>
      <w:r w:rsidRPr="00704333">
        <w:t>Творческая деятельность воспитывает у детей искренние чувства любви к</w:t>
      </w:r>
      <w:r w:rsidR="00EA0587" w:rsidRPr="00704333">
        <w:t xml:space="preserve"> </w:t>
      </w:r>
      <w:r w:rsidRPr="00704333">
        <w:t>окружающему миру, уважение к труду, интерес к родной культуре. Занятия</w:t>
      </w:r>
      <w:r w:rsidR="00EA0587" w:rsidRPr="00704333">
        <w:t xml:space="preserve"> </w:t>
      </w:r>
      <w:r w:rsidRPr="00704333">
        <w:t>продуктивной деятельностью приносят особую радость и пользу детям;</w:t>
      </w:r>
      <w:r w:rsidR="00EA0587" w:rsidRPr="00704333">
        <w:t xml:space="preserve"> </w:t>
      </w:r>
      <w:r w:rsidRPr="00704333">
        <w:t>развивают память, творческое воображение и художественный вкус.</w:t>
      </w:r>
    </w:p>
    <w:p w14:paraId="0FFC0F20" w14:textId="77777777" w:rsidR="00935BB3" w:rsidRPr="00924F21" w:rsidRDefault="00935BB3" w:rsidP="004062E7">
      <w:pPr>
        <w:spacing w:after="0"/>
        <w:ind w:left="284" w:right="423"/>
        <w:jc w:val="both"/>
        <w:rPr>
          <w:b/>
          <w:bCs/>
          <w:i/>
          <w:iCs/>
        </w:rPr>
      </w:pPr>
      <w:r w:rsidRPr="00924F21">
        <w:rPr>
          <w:b/>
          <w:bCs/>
          <w:i/>
          <w:iCs/>
        </w:rPr>
        <w:t>Русские народные игры</w:t>
      </w:r>
    </w:p>
    <w:p w14:paraId="53DD097A" w14:textId="77777777" w:rsidR="00924F21" w:rsidRDefault="00935BB3" w:rsidP="004062E7">
      <w:pPr>
        <w:spacing w:after="0"/>
        <w:ind w:left="284" w:right="423" w:firstLine="567"/>
        <w:jc w:val="both"/>
      </w:pPr>
      <w:r w:rsidRPr="00704333">
        <w:t>Народные игры вызывают активность мысли, способствуют расширению</w:t>
      </w:r>
      <w:r w:rsidR="00EA0587" w:rsidRPr="00704333">
        <w:t xml:space="preserve"> </w:t>
      </w:r>
      <w:r w:rsidRPr="00704333">
        <w:t>кругозора, уточнению представлений об окружающем мире. Кроме того, они</w:t>
      </w:r>
      <w:r w:rsidR="00EA0587" w:rsidRPr="00704333">
        <w:t xml:space="preserve"> </w:t>
      </w:r>
      <w:r w:rsidRPr="00704333">
        <w:t>совершенствуют все психические процессы: внимание, память, воображение,</w:t>
      </w:r>
      <w:r w:rsidR="00EA0587" w:rsidRPr="00704333">
        <w:t xml:space="preserve"> </w:t>
      </w:r>
      <w:r w:rsidRPr="00704333">
        <w:t>мышление, а в дальнейшем влияют и на самосознание.</w:t>
      </w:r>
      <w:r w:rsidR="00EA0587" w:rsidRPr="00704333">
        <w:t xml:space="preserve"> </w:t>
      </w:r>
      <w:r w:rsidRPr="00704333">
        <w:t>Они очень ценны в педагогическом отношении: разнообразны, требуют</w:t>
      </w:r>
      <w:r w:rsidR="00EA0587" w:rsidRPr="00704333">
        <w:t xml:space="preserve"> </w:t>
      </w:r>
      <w:r w:rsidRPr="00704333">
        <w:t>много движения, находчивости, смекалки, дают возможность овладения</w:t>
      </w:r>
      <w:r w:rsidR="00EA0587" w:rsidRPr="00704333">
        <w:t xml:space="preserve"> </w:t>
      </w:r>
      <w:r w:rsidRPr="00704333">
        <w:t xml:space="preserve">физическими навыками и умениями. </w:t>
      </w:r>
    </w:p>
    <w:p w14:paraId="61C178C4" w14:textId="77777777" w:rsidR="00935BB3" w:rsidRPr="00704333" w:rsidRDefault="00935BB3" w:rsidP="004062E7">
      <w:pPr>
        <w:spacing w:after="0"/>
        <w:ind w:left="284" w:right="423" w:firstLine="567"/>
        <w:jc w:val="both"/>
      </w:pPr>
      <w:r w:rsidRPr="00704333">
        <w:t>Игры влияют на развитие умственных</w:t>
      </w:r>
      <w:r w:rsidR="00EA0587" w:rsidRPr="00704333">
        <w:t xml:space="preserve"> </w:t>
      </w:r>
      <w:r w:rsidRPr="00704333">
        <w:t>способностей, на становление характера, воли, воспитывают нравственные</w:t>
      </w:r>
      <w:r w:rsidR="00EA0587" w:rsidRPr="00704333">
        <w:t xml:space="preserve"> </w:t>
      </w:r>
      <w:r w:rsidRPr="00704333">
        <w:t>качества.</w:t>
      </w:r>
    </w:p>
    <w:p w14:paraId="5642E32C" w14:textId="77777777" w:rsidR="00935BB3" w:rsidRPr="00704333" w:rsidRDefault="00935BB3" w:rsidP="004062E7">
      <w:pPr>
        <w:spacing w:after="0"/>
        <w:ind w:left="284" w:right="423" w:firstLine="567"/>
        <w:jc w:val="both"/>
      </w:pPr>
      <w:r w:rsidRPr="00704333">
        <w:t>Народные игры, к сожалению, почти исчезли сегодня из детства, хотя именно</w:t>
      </w:r>
      <w:r w:rsidR="00EA0587" w:rsidRPr="00704333">
        <w:t xml:space="preserve"> </w:t>
      </w:r>
      <w:r w:rsidRPr="00704333">
        <w:t>в них радость движения сочетается с духовным обогащением детей.</w:t>
      </w:r>
      <w:r w:rsidR="00EA0587" w:rsidRPr="00704333">
        <w:t xml:space="preserve"> </w:t>
      </w:r>
      <w:r w:rsidRPr="00704333">
        <w:t>Формируя у детей устойчивое отношение к культуре родной страны,</w:t>
      </w:r>
      <w:r w:rsidR="00EA0587" w:rsidRPr="00704333">
        <w:t xml:space="preserve"> </w:t>
      </w:r>
      <w:r w:rsidRPr="00704333">
        <w:t>создавая эмоционально-положительную основу для развития патриотических</w:t>
      </w:r>
      <w:r w:rsidR="00EA0587" w:rsidRPr="00704333">
        <w:t xml:space="preserve"> </w:t>
      </w:r>
      <w:r w:rsidRPr="00704333">
        <w:t>чувств народные игры способствуют воспитанию сознательной дисциплины,</w:t>
      </w:r>
      <w:r w:rsidR="00EA0587" w:rsidRPr="00704333">
        <w:t xml:space="preserve"> </w:t>
      </w:r>
      <w:r w:rsidRPr="00704333">
        <w:t>настойчивости в преодолении трудностей, приучают быть честными и</w:t>
      </w:r>
      <w:r w:rsidR="00EA0587" w:rsidRPr="00704333">
        <w:t xml:space="preserve"> </w:t>
      </w:r>
      <w:r w:rsidRPr="00704333">
        <w:t>правдивыми.</w:t>
      </w:r>
    </w:p>
    <w:p w14:paraId="5F12055F" w14:textId="77777777" w:rsidR="00924F21" w:rsidRPr="006D6413" w:rsidRDefault="00935BB3" w:rsidP="004062E7">
      <w:pPr>
        <w:spacing w:after="0"/>
        <w:ind w:left="284" w:right="423" w:firstLine="567"/>
        <w:jc w:val="both"/>
        <w:rPr>
          <w:sz w:val="27"/>
          <w:szCs w:val="27"/>
        </w:rPr>
      </w:pPr>
      <w:r w:rsidRPr="006D6413">
        <w:rPr>
          <w:sz w:val="27"/>
          <w:szCs w:val="27"/>
        </w:rPr>
        <w:lastRenderedPageBreak/>
        <w:t>Русские народные игры привлек</w:t>
      </w:r>
      <w:r w:rsidR="00924F21" w:rsidRPr="006D6413">
        <w:rPr>
          <w:sz w:val="27"/>
          <w:szCs w:val="27"/>
        </w:rPr>
        <w:t xml:space="preserve">ают </w:t>
      </w:r>
      <w:r w:rsidRPr="006D6413">
        <w:rPr>
          <w:sz w:val="27"/>
          <w:szCs w:val="27"/>
        </w:rPr>
        <w:t>внимание не только как жанр устного</w:t>
      </w:r>
      <w:r w:rsidR="00EA0587" w:rsidRPr="006D6413">
        <w:rPr>
          <w:sz w:val="27"/>
          <w:szCs w:val="27"/>
        </w:rPr>
        <w:t xml:space="preserve"> </w:t>
      </w:r>
      <w:r w:rsidRPr="006D6413">
        <w:rPr>
          <w:sz w:val="27"/>
          <w:szCs w:val="27"/>
        </w:rPr>
        <w:t>народного творчества. Заключающийся в них огромный потенциал для</w:t>
      </w:r>
      <w:r w:rsidR="00EA0587" w:rsidRPr="006D6413">
        <w:rPr>
          <w:sz w:val="27"/>
          <w:szCs w:val="27"/>
        </w:rPr>
        <w:t xml:space="preserve"> </w:t>
      </w:r>
      <w:r w:rsidRPr="006D6413">
        <w:rPr>
          <w:sz w:val="27"/>
          <w:szCs w:val="27"/>
        </w:rPr>
        <w:t>физического развития ребенка побу</w:t>
      </w:r>
      <w:r w:rsidR="00924F21" w:rsidRPr="006D6413">
        <w:rPr>
          <w:sz w:val="27"/>
          <w:szCs w:val="27"/>
        </w:rPr>
        <w:t>ждает</w:t>
      </w:r>
      <w:r w:rsidRPr="006D6413">
        <w:rPr>
          <w:sz w:val="27"/>
          <w:szCs w:val="27"/>
        </w:rPr>
        <w:t xml:space="preserve"> ввести народные игры в</w:t>
      </w:r>
      <w:r w:rsidR="00EA0587" w:rsidRPr="006D6413">
        <w:rPr>
          <w:sz w:val="27"/>
          <w:szCs w:val="27"/>
        </w:rPr>
        <w:t xml:space="preserve"> </w:t>
      </w:r>
      <w:r w:rsidRPr="006D6413">
        <w:rPr>
          <w:sz w:val="27"/>
          <w:szCs w:val="27"/>
        </w:rPr>
        <w:t xml:space="preserve">организацию двигательной активности детей. </w:t>
      </w:r>
    </w:p>
    <w:p w14:paraId="5164E70D" w14:textId="77777777" w:rsidR="00935BB3" w:rsidRPr="006D6413" w:rsidRDefault="00935BB3" w:rsidP="004062E7">
      <w:pPr>
        <w:spacing w:after="0"/>
        <w:ind w:left="284" w:right="423" w:firstLine="567"/>
        <w:jc w:val="both"/>
        <w:rPr>
          <w:sz w:val="27"/>
          <w:szCs w:val="27"/>
        </w:rPr>
      </w:pPr>
      <w:r w:rsidRPr="006D6413">
        <w:rPr>
          <w:sz w:val="27"/>
          <w:szCs w:val="27"/>
        </w:rPr>
        <w:t>Игры развивают ловкость,</w:t>
      </w:r>
      <w:r w:rsidR="00EA0587" w:rsidRPr="006D6413">
        <w:rPr>
          <w:sz w:val="27"/>
          <w:szCs w:val="27"/>
        </w:rPr>
        <w:t xml:space="preserve"> </w:t>
      </w:r>
      <w:r w:rsidRPr="006D6413">
        <w:rPr>
          <w:sz w:val="27"/>
          <w:szCs w:val="27"/>
        </w:rPr>
        <w:t>быстроту движений, силу, меткость. Разученные считалки, скороговорки</w:t>
      </w:r>
      <w:r w:rsidR="00EA0587" w:rsidRPr="006D6413">
        <w:rPr>
          <w:sz w:val="27"/>
          <w:szCs w:val="27"/>
        </w:rPr>
        <w:t xml:space="preserve"> </w:t>
      </w:r>
      <w:r w:rsidRPr="006D6413">
        <w:rPr>
          <w:sz w:val="27"/>
          <w:szCs w:val="27"/>
        </w:rPr>
        <w:t>делают процесс игры более интересным и увлекательным.</w:t>
      </w:r>
      <w:r w:rsidR="00EA0587" w:rsidRPr="006D6413">
        <w:rPr>
          <w:sz w:val="27"/>
          <w:szCs w:val="27"/>
        </w:rPr>
        <w:t xml:space="preserve"> </w:t>
      </w:r>
      <w:r w:rsidRPr="006D6413">
        <w:rPr>
          <w:sz w:val="27"/>
          <w:szCs w:val="27"/>
        </w:rPr>
        <w:t xml:space="preserve">Народные игры с использованием фольклора </w:t>
      </w:r>
      <w:r w:rsidR="00924F21" w:rsidRPr="006D6413">
        <w:rPr>
          <w:sz w:val="27"/>
          <w:szCs w:val="27"/>
        </w:rPr>
        <w:t xml:space="preserve">можно применять </w:t>
      </w:r>
      <w:r w:rsidRPr="006D6413">
        <w:rPr>
          <w:sz w:val="27"/>
          <w:szCs w:val="27"/>
        </w:rPr>
        <w:t>при</w:t>
      </w:r>
      <w:r w:rsidR="00EA0587" w:rsidRPr="006D6413">
        <w:rPr>
          <w:sz w:val="27"/>
          <w:szCs w:val="27"/>
        </w:rPr>
        <w:t xml:space="preserve"> </w:t>
      </w:r>
      <w:r w:rsidRPr="006D6413">
        <w:rPr>
          <w:sz w:val="27"/>
          <w:szCs w:val="27"/>
        </w:rPr>
        <w:t>проведении утренней гимнастики, физкультурных занятий, на прогулке,</w:t>
      </w:r>
      <w:r w:rsidR="00EA0587" w:rsidRPr="006D6413">
        <w:rPr>
          <w:sz w:val="27"/>
          <w:szCs w:val="27"/>
        </w:rPr>
        <w:t xml:space="preserve"> </w:t>
      </w:r>
      <w:r w:rsidRPr="006D6413">
        <w:rPr>
          <w:sz w:val="27"/>
          <w:szCs w:val="27"/>
        </w:rPr>
        <w:t>проведении обрядовых праздников.</w:t>
      </w:r>
    </w:p>
    <w:p w14:paraId="2700B9E3" w14:textId="77777777" w:rsidR="00924F21" w:rsidRPr="006D6413" w:rsidRDefault="00935BB3" w:rsidP="004062E7">
      <w:pPr>
        <w:spacing w:after="0"/>
        <w:ind w:left="284" w:right="423" w:firstLine="567"/>
        <w:jc w:val="both"/>
        <w:rPr>
          <w:sz w:val="27"/>
          <w:szCs w:val="27"/>
        </w:rPr>
      </w:pPr>
      <w:r w:rsidRPr="006D6413">
        <w:rPr>
          <w:sz w:val="27"/>
          <w:szCs w:val="27"/>
        </w:rPr>
        <w:t>В народных играх много юмора, шуток, соревновательного задора. Дети</w:t>
      </w:r>
      <w:r w:rsidR="00EA0587" w:rsidRPr="006D6413">
        <w:rPr>
          <w:sz w:val="27"/>
          <w:szCs w:val="27"/>
        </w:rPr>
        <w:t xml:space="preserve"> </w:t>
      </w:r>
      <w:r w:rsidRPr="006D6413">
        <w:rPr>
          <w:sz w:val="27"/>
          <w:szCs w:val="27"/>
        </w:rPr>
        <w:t>любят веселые считалки, которые иногда состоят из бессмысленных слов и</w:t>
      </w:r>
      <w:r w:rsidR="00EA0587" w:rsidRPr="006D6413">
        <w:rPr>
          <w:sz w:val="27"/>
          <w:szCs w:val="27"/>
        </w:rPr>
        <w:t xml:space="preserve"> </w:t>
      </w:r>
      <w:r w:rsidRPr="006D6413">
        <w:rPr>
          <w:sz w:val="27"/>
          <w:szCs w:val="27"/>
        </w:rPr>
        <w:t>созвучий. Бессмысленность их объясняется тем, что они перешли из</w:t>
      </w:r>
      <w:r w:rsidR="00EA0587" w:rsidRPr="006D6413">
        <w:rPr>
          <w:sz w:val="27"/>
          <w:szCs w:val="27"/>
        </w:rPr>
        <w:t xml:space="preserve"> </w:t>
      </w:r>
      <w:r w:rsidRPr="006D6413">
        <w:rPr>
          <w:sz w:val="27"/>
          <w:szCs w:val="27"/>
        </w:rPr>
        <w:t>взрослого фольклора. Но взрослые забыли о загадочном счете, а дети</w:t>
      </w:r>
      <w:r w:rsidR="00EA0587" w:rsidRPr="006D6413">
        <w:rPr>
          <w:sz w:val="27"/>
          <w:szCs w:val="27"/>
        </w:rPr>
        <w:t xml:space="preserve"> </w:t>
      </w:r>
      <w:r w:rsidRPr="006D6413">
        <w:rPr>
          <w:sz w:val="27"/>
          <w:szCs w:val="27"/>
        </w:rPr>
        <w:t>продолжают до настоящего времени пользоваться им в считалках.</w:t>
      </w:r>
      <w:r w:rsidR="00EA0587" w:rsidRPr="006D6413">
        <w:rPr>
          <w:sz w:val="27"/>
          <w:szCs w:val="27"/>
        </w:rPr>
        <w:t xml:space="preserve"> </w:t>
      </w:r>
      <w:r w:rsidRPr="006D6413">
        <w:rPr>
          <w:sz w:val="27"/>
          <w:szCs w:val="27"/>
        </w:rPr>
        <w:t>Таким образом, игра занимает в жизни ребенка важное место. Благодаря ей</w:t>
      </w:r>
      <w:r w:rsidR="00EA0587" w:rsidRPr="006D6413">
        <w:rPr>
          <w:sz w:val="27"/>
          <w:szCs w:val="27"/>
        </w:rPr>
        <w:t xml:space="preserve"> </w:t>
      </w:r>
      <w:r w:rsidRPr="006D6413">
        <w:rPr>
          <w:sz w:val="27"/>
          <w:szCs w:val="27"/>
        </w:rPr>
        <w:t>дети приучаются самостоятельно находить выход из критического</w:t>
      </w:r>
      <w:r w:rsidR="00EA0587" w:rsidRPr="006D6413">
        <w:rPr>
          <w:sz w:val="27"/>
          <w:szCs w:val="27"/>
        </w:rPr>
        <w:t xml:space="preserve"> </w:t>
      </w:r>
      <w:r w:rsidRPr="006D6413">
        <w:rPr>
          <w:sz w:val="27"/>
          <w:szCs w:val="27"/>
        </w:rPr>
        <w:t>положения, быстро принимать решения, осуществлять их, то есть</w:t>
      </w:r>
      <w:r w:rsidR="00EA0587" w:rsidRPr="006D6413">
        <w:rPr>
          <w:sz w:val="27"/>
          <w:szCs w:val="27"/>
        </w:rPr>
        <w:t xml:space="preserve"> </w:t>
      </w:r>
      <w:r w:rsidRPr="006D6413">
        <w:rPr>
          <w:sz w:val="27"/>
          <w:szCs w:val="27"/>
        </w:rPr>
        <w:t>приобретают важные качества, необходимые им в будущей жизни.</w:t>
      </w:r>
      <w:r w:rsidR="00EA0587" w:rsidRPr="006D6413">
        <w:rPr>
          <w:sz w:val="27"/>
          <w:szCs w:val="27"/>
        </w:rPr>
        <w:t xml:space="preserve"> </w:t>
      </w:r>
    </w:p>
    <w:p w14:paraId="61E7FCF9" w14:textId="77777777" w:rsidR="00924F21" w:rsidRPr="006D6413" w:rsidRDefault="00935BB3" w:rsidP="004062E7">
      <w:pPr>
        <w:spacing w:after="0"/>
        <w:ind w:left="284" w:right="423" w:firstLine="567"/>
        <w:jc w:val="both"/>
        <w:rPr>
          <w:sz w:val="27"/>
          <w:szCs w:val="27"/>
        </w:rPr>
      </w:pPr>
      <w:r w:rsidRPr="006D6413">
        <w:rPr>
          <w:sz w:val="27"/>
          <w:szCs w:val="27"/>
        </w:rPr>
        <w:t xml:space="preserve">Эффективным видом игровой практики </w:t>
      </w:r>
      <w:r w:rsidR="00924F21" w:rsidRPr="006D6413">
        <w:rPr>
          <w:sz w:val="27"/>
          <w:szCs w:val="27"/>
        </w:rPr>
        <w:t xml:space="preserve">может стать </w:t>
      </w:r>
      <w:r w:rsidRPr="006D6413">
        <w:rPr>
          <w:sz w:val="27"/>
          <w:szCs w:val="27"/>
        </w:rPr>
        <w:t>игротека,</w:t>
      </w:r>
      <w:r w:rsidR="00EA0587" w:rsidRPr="006D6413">
        <w:rPr>
          <w:sz w:val="27"/>
          <w:szCs w:val="27"/>
        </w:rPr>
        <w:t xml:space="preserve"> </w:t>
      </w:r>
      <w:r w:rsidRPr="006D6413">
        <w:rPr>
          <w:sz w:val="27"/>
          <w:szCs w:val="27"/>
        </w:rPr>
        <w:t>которая предполагает разучивание народных игр с разной развивающей</w:t>
      </w:r>
      <w:r w:rsidR="00EA0587" w:rsidRPr="006D6413">
        <w:rPr>
          <w:sz w:val="27"/>
          <w:szCs w:val="27"/>
        </w:rPr>
        <w:t xml:space="preserve"> </w:t>
      </w:r>
      <w:r w:rsidRPr="006D6413">
        <w:rPr>
          <w:sz w:val="27"/>
          <w:szCs w:val="27"/>
        </w:rPr>
        <w:t xml:space="preserve">направленностью. </w:t>
      </w:r>
    </w:p>
    <w:p w14:paraId="1BE0CF8D" w14:textId="77777777" w:rsidR="00924F21" w:rsidRPr="006D6413" w:rsidRDefault="00935BB3" w:rsidP="004062E7">
      <w:pPr>
        <w:spacing w:after="0"/>
        <w:ind w:left="284" w:right="423" w:firstLine="567"/>
        <w:jc w:val="both"/>
        <w:rPr>
          <w:sz w:val="27"/>
          <w:szCs w:val="27"/>
        </w:rPr>
      </w:pPr>
      <w:r w:rsidRPr="006D6413">
        <w:rPr>
          <w:sz w:val="27"/>
          <w:szCs w:val="27"/>
        </w:rPr>
        <w:t>Дети знакомятся с играми-шутками, играми-состязаниями,</w:t>
      </w:r>
      <w:r w:rsidR="00EA0587" w:rsidRPr="006D6413">
        <w:rPr>
          <w:sz w:val="27"/>
          <w:szCs w:val="27"/>
        </w:rPr>
        <w:t xml:space="preserve"> </w:t>
      </w:r>
      <w:r w:rsidRPr="006D6413">
        <w:rPr>
          <w:sz w:val="27"/>
          <w:szCs w:val="27"/>
        </w:rPr>
        <w:t xml:space="preserve">играми - </w:t>
      </w:r>
      <w:proofErr w:type="spellStart"/>
      <w:r w:rsidRPr="006D6413">
        <w:rPr>
          <w:sz w:val="27"/>
          <w:szCs w:val="27"/>
        </w:rPr>
        <w:t>ловишками</w:t>
      </w:r>
      <w:proofErr w:type="spellEnd"/>
      <w:r w:rsidRPr="006D6413">
        <w:rPr>
          <w:sz w:val="27"/>
          <w:szCs w:val="27"/>
        </w:rPr>
        <w:t>, играми с подражанием, овладевают традиционным</w:t>
      </w:r>
      <w:r w:rsidR="00EA0587" w:rsidRPr="006D6413">
        <w:rPr>
          <w:sz w:val="27"/>
          <w:szCs w:val="27"/>
        </w:rPr>
        <w:t xml:space="preserve"> </w:t>
      </w:r>
      <w:r w:rsidRPr="006D6413">
        <w:rPr>
          <w:sz w:val="27"/>
          <w:szCs w:val="27"/>
        </w:rPr>
        <w:t>компонентом игр – выбором водящего по считалкам, по жеребьевкам или по</w:t>
      </w:r>
      <w:r w:rsidR="00EA0587" w:rsidRPr="006D6413">
        <w:rPr>
          <w:sz w:val="27"/>
          <w:szCs w:val="27"/>
        </w:rPr>
        <w:t xml:space="preserve"> </w:t>
      </w:r>
      <w:r w:rsidRPr="006D6413">
        <w:rPr>
          <w:sz w:val="27"/>
          <w:szCs w:val="27"/>
        </w:rPr>
        <w:t>сговору.</w:t>
      </w:r>
      <w:r w:rsidR="00924F21" w:rsidRPr="006D6413">
        <w:rPr>
          <w:sz w:val="27"/>
          <w:szCs w:val="27"/>
        </w:rPr>
        <w:t xml:space="preserve"> И</w:t>
      </w:r>
      <w:r w:rsidRPr="006D6413">
        <w:rPr>
          <w:sz w:val="27"/>
          <w:szCs w:val="27"/>
        </w:rPr>
        <w:t>гротека</w:t>
      </w:r>
      <w:r w:rsidR="00924F21" w:rsidRPr="006D6413">
        <w:rPr>
          <w:sz w:val="27"/>
          <w:szCs w:val="27"/>
        </w:rPr>
        <w:t xml:space="preserve"> может</w:t>
      </w:r>
      <w:r w:rsidRPr="006D6413">
        <w:rPr>
          <w:sz w:val="27"/>
          <w:szCs w:val="27"/>
        </w:rPr>
        <w:t xml:space="preserve"> предполага</w:t>
      </w:r>
      <w:r w:rsidR="00924F21" w:rsidRPr="006D6413">
        <w:rPr>
          <w:sz w:val="27"/>
          <w:szCs w:val="27"/>
        </w:rPr>
        <w:t>ть</w:t>
      </w:r>
      <w:r w:rsidRPr="006D6413">
        <w:rPr>
          <w:sz w:val="27"/>
          <w:szCs w:val="27"/>
        </w:rPr>
        <w:t xml:space="preserve"> и домашние задания, направленные на развитие</w:t>
      </w:r>
      <w:r w:rsidR="00EA0587" w:rsidRPr="006D6413">
        <w:rPr>
          <w:sz w:val="27"/>
          <w:szCs w:val="27"/>
        </w:rPr>
        <w:t xml:space="preserve"> </w:t>
      </w:r>
      <w:r w:rsidRPr="006D6413">
        <w:rPr>
          <w:sz w:val="27"/>
          <w:szCs w:val="27"/>
        </w:rPr>
        <w:t>интереса к народным играм. Например, узнать, в какие игры играли родители</w:t>
      </w:r>
      <w:r w:rsidR="00EA0587" w:rsidRPr="006D6413">
        <w:rPr>
          <w:sz w:val="27"/>
          <w:szCs w:val="27"/>
        </w:rPr>
        <w:t xml:space="preserve"> </w:t>
      </w:r>
      <w:r w:rsidRPr="006D6413">
        <w:rPr>
          <w:sz w:val="27"/>
          <w:szCs w:val="27"/>
        </w:rPr>
        <w:t>и взрослые старшего поколения, разучить эти игры и научить других.</w:t>
      </w:r>
      <w:r w:rsidR="00EA0587" w:rsidRPr="006D6413">
        <w:rPr>
          <w:sz w:val="27"/>
          <w:szCs w:val="27"/>
        </w:rPr>
        <w:t xml:space="preserve"> </w:t>
      </w:r>
      <w:r w:rsidRPr="006D6413">
        <w:rPr>
          <w:sz w:val="27"/>
          <w:szCs w:val="27"/>
        </w:rPr>
        <w:t xml:space="preserve">Игровые практикумы </w:t>
      </w:r>
      <w:r w:rsidR="00924F21" w:rsidRPr="006D6413">
        <w:rPr>
          <w:sz w:val="27"/>
          <w:szCs w:val="27"/>
        </w:rPr>
        <w:t xml:space="preserve">могут </w:t>
      </w:r>
      <w:r w:rsidRPr="006D6413">
        <w:rPr>
          <w:sz w:val="27"/>
          <w:szCs w:val="27"/>
        </w:rPr>
        <w:t>провод</w:t>
      </w:r>
      <w:r w:rsidR="00924F21" w:rsidRPr="006D6413">
        <w:rPr>
          <w:sz w:val="27"/>
          <w:szCs w:val="27"/>
        </w:rPr>
        <w:t>и</w:t>
      </w:r>
      <w:r w:rsidRPr="006D6413">
        <w:rPr>
          <w:sz w:val="27"/>
          <w:szCs w:val="27"/>
        </w:rPr>
        <w:t>т</w:t>
      </w:r>
      <w:r w:rsidR="00924F21" w:rsidRPr="006D6413">
        <w:rPr>
          <w:sz w:val="27"/>
          <w:szCs w:val="27"/>
        </w:rPr>
        <w:t>ь</w:t>
      </w:r>
      <w:r w:rsidRPr="006D6413">
        <w:rPr>
          <w:sz w:val="27"/>
          <w:szCs w:val="27"/>
        </w:rPr>
        <w:t>ся и в помещении, и во время прогулки,</w:t>
      </w:r>
      <w:r w:rsidR="00EA0587" w:rsidRPr="006D6413">
        <w:rPr>
          <w:sz w:val="27"/>
          <w:szCs w:val="27"/>
        </w:rPr>
        <w:t xml:space="preserve"> </w:t>
      </w:r>
      <w:r w:rsidRPr="006D6413">
        <w:rPr>
          <w:sz w:val="27"/>
          <w:szCs w:val="27"/>
        </w:rPr>
        <w:t>организуются на занятиях, при проведении праздников. Особенно интересны</w:t>
      </w:r>
      <w:r w:rsidR="00EA0587" w:rsidRPr="006D6413">
        <w:rPr>
          <w:sz w:val="27"/>
          <w:szCs w:val="27"/>
        </w:rPr>
        <w:t xml:space="preserve"> </w:t>
      </w:r>
      <w:r w:rsidRPr="006D6413">
        <w:rPr>
          <w:sz w:val="27"/>
          <w:szCs w:val="27"/>
        </w:rPr>
        <w:t>детям игротеки, объединенные одним сюжетом, например, «</w:t>
      </w:r>
      <w:r w:rsidR="00924F21" w:rsidRPr="006D6413">
        <w:rPr>
          <w:sz w:val="27"/>
          <w:szCs w:val="27"/>
        </w:rPr>
        <w:t>лет</w:t>
      </w:r>
      <w:r w:rsidRPr="006D6413">
        <w:rPr>
          <w:sz w:val="27"/>
          <w:szCs w:val="27"/>
        </w:rPr>
        <w:t>ние игры»</w:t>
      </w:r>
      <w:r w:rsidR="00924F21" w:rsidRPr="006D6413">
        <w:rPr>
          <w:sz w:val="27"/>
          <w:szCs w:val="27"/>
        </w:rPr>
        <w:t xml:space="preserve"> - лапта, казаки - разбойники. </w:t>
      </w:r>
    </w:p>
    <w:p w14:paraId="1A8707B3" w14:textId="77777777" w:rsidR="00935BB3" w:rsidRPr="006D6413" w:rsidRDefault="00935BB3" w:rsidP="004062E7">
      <w:pPr>
        <w:spacing w:after="0"/>
        <w:ind w:left="284" w:right="423" w:firstLine="567"/>
        <w:jc w:val="both"/>
        <w:rPr>
          <w:sz w:val="27"/>
          <w:szCs w:val="27"/>
        </w:rPr>
      </w:pPr>
      <w:r w:rsidRPr="006D6413">
        <w:rPr>
          <w:sz w:val="27"/>
          <w:szCs w:val="27"/>
        </w:rPr>
        <w:t>Вариантом игротеки является и соревнование, когда подбираются народные</w:t>
      </w:r>
      <w:r w:rsidR="00EA0587" w:rsidRPr="006D6413">
        <w:rPr>
          <w:sz w:val="27"/>
          <w:szCs w:val="27"/>
        </w:rPr>
        <w:t xml:space="preserve"> </w:t>
      </w:r>
      <w:r w:rsidRPr="006D6413">
        <w:rPr>
          <w:sz w:val="27"/>
          <w:szCs w:val="27"/>
        </w:rPr>
        <w:t>игры спортивного типа, или проведение турниров с использованием русских</w:t>
      </w:r>
      <w:r w:rsidR="00EA0587" w:rsidRPr="006D6413">
        <w:rPr>
          <w:sz w:val="27"/>
          <w:szCs w:val="27"/>
        </w:rPr>
        <w:t xml:space="preserve"> </w:t>
      </w:r>
      <w:r w:rsidRPr="006D6413">
        <w:rPr>
          <w:sz w:val="27"/>
          <w:szCs w:val="27"/>
        </w:rPr>
        <w:t>народных игр.</w:t>
      </w:r>
    </w:p>
    <w:p w14:paraId="493F2FB3" w14:textId="77777777" w:rsidR="004062E7" w:rsidRPr="006D6413" w:rsidRDefault="00935BB3" w:rsidP="004062E7">
      <w:pPr>
        <w:spacing w:after="0"/>
        <w:ind w:left="284" w:right="423" w:firstLine="567"/>
        <w:jc w:val="both"/>
        <w:rPr>
          <w:sz w:val="27"/>
          <w:szCs w:val="27"/>
        </w:rPr>
      </w:pPr>
      <w:r w:rsidRPr="006D6413">
        <w:rPr>
          <w:sz w:val="27"/>
          <w:szCs w:val="27"/>
        </w:rPr>
        <w:t>Народные игры способствуют приобщению детей не только к игровой</w:t>
      </w:r>
      <w:r w:rsidR="00EA0587" w:rsidRPr="006D6413">
        <w:rPr>
          <w:sz w:val="27"/>
          <w:szCs w:val="27"/>
        </w:rPr>
        <w:t xml:space="preserve"> </w:t>
      </w:r>
      <w:r w:rsidRPr="006D6413">
        <w:rPr>
          <w:sz w:val="27"/>
          <w:szCs w:val="27"/>
        </w:rPr>
        <w:t xml:space="preserve">практике народа, но и народной культуре в целом. </w:t>
      </w:r>
    </w:p>
    <w:p w14:paraId="1815BF6B" w14:textId="77777777" w:rsidR="00935BB3" w:rsidRPr="006D6413" w:rsidRDefault="00935BB3" w:rsidP="004062E7">
      <w:pPr>
        <w:spacing w:after="0"/>
        <w:ind w:left="284" w:right="423" w:firstLine="567"/>
        <w:jc w:val="both"/>
        <w:rPr>
          <w:sz w:val="27"/>
          <w:szCs w:val="27"/>
        </w:rPr>
      </w:pPr>
      <w:r w:rsidRPr="006D6413">
        <w:rPr>
          <w:sz w:val="27"/>
          <w:szCs w:val="27"/>
        </w:rPr>
        <w:t>Радость движения во</w:t>
      </w:r>
      <w:r w:rsidR="00EA0587" w:rsidRPr="006D6413">
        <w:rPr>
          <w:sz w:val="27"/>
          <w:szCs w:val="27"/>
        </w:rPr>
        <w:t xml:space="preserve"> </w:t>
      </w:r>
      <w:r w:rsidRPr="006D6413">
        <w:rPr>
          <w:sz w:val="27"/>
          <w:szCs w:val="27"/>
        </w:rPr>
        <w:t>время игры сочетается с духовным обогащением, у детей формируется</w:t>
      </w:r>
      <w:r w:rsidR="00EA0587" w:rsidRPr="006D6413">
        <w:rPr>
          <w:sz w:val="27"/>
          <w:szCs w:val="27"/>
        </w:rPr>
        <w:t xml:space="preserve"> </w:t>
      </w:r>
      <w:r w:rsidRPr="006D6413">
        <w:rPr>
          <w:sz w:val="27"/>
          <w:szCs w:val="27"/>
        </w:rPr>
        <w:t>устойчивое, заинтересованное, уважительное отношение к культуре родной</w:t>
      </w:r>
      <w:r w:rsidR="00EA0587" w:rsidRPr="006D6413">
        <w:rPr>
          <w:sz w:val="27"/>
          <w:szCs w:val="27"/>
        </w:rPr>
        <w:t xml:space="preserve"> </w:t>
      </w:r>
      <w:r w:rsidRPr="006D6413">
        <w:rPr>
          <w:sz w:val="27"/>
          <w:szCs w:val="27"/>
        </w:rPr>
        <w:t>страны, создается эмоционально-положительная основа для развития</w:t>
      </w:r>
      <w:r w:rsidR="00EA0587" w:rsidRPr="006D6413">
        <w:rPr>
          <w:sz w:val="27"/>
          <w:szCs w:val="27"/>
        </w:rPr>
        <w:t xml:space="preserve"> </w:t>
      </w:r>
      <w:r w:rsidRPr="006D6413">
        <w:rPr>
          <w:sz w:val="27"/>
          <w:szCs w:val="27"/>
        </w:rPr>
        <w:t>гражданско-патриотических чувств, для формирования отношений со</w:t>
      </w:r>
      <w:r w:rsidR="00EA0587" w:rsidRPr="006D6413">
        <w:rPr>
          <w:sz w:val="27"/>
          <w:szCs w:val="27"/>
        </w:rPr>
        <w:t xml:space="preserve"> </w:t>
      </w:r>
      <w:r w:rsidRPr="006D6413">
        <w:rPr>
          <w:sz w:val="27"/>
          <w:szCs w:val="27"/>
        </w:rPr>
        <w:t>сверстниками и взрослыми.</w:t>
      </w:r>
    </w:p>
    <w:p w14:paraId="155D3A19" w14:textId="77777777" w:rsidR="00F12C76" w:rsidRPr="006D6413" w:rsidRDefault="004062E7" w:rsidP="004062E7">
      <w:pPr>
        <w:spacing w:after="0"/>
        <w:ind w:left="284" w:right="423" w:firstLine="567"/>
        <w:jc w:val="both"/>
        <w:rPr>
          <w:sz w:val="27"/>
          <w:szCs w:val="27"/>
        </w:rPr>
      </w:pPr>
      <w:r w:rsidRPr="006D6413">
        <w:rPr>
          <w:sz w:val="27"/>
          <w:szCs w:val="27"/>
        </w:rPr>
        <w:t>Н</w:t>
      </w:r>
      <w:r w:rsidR="00935BB3" w:rsidRPr="006D6413">
        <w:rPr>
          <w:sz w:val="27"/>
          <w:szCs w:val="27"/>
        </w:rPr>
        <w:t>ародные традиции играют важную роль в воспитательном процессе</w:t>
      </w:r>
      <w:r w:rsidR="00EA0587" w:rsidRPr="006D6413">
        <w:rPr>
          <w:sz w:val="27"/>
          <w:szCs w:val="27"/>
        </w:rPr>
        <w:t xml:space="preserve"> </w:t>
      </w:r>
      <w:r w:rsidR="00935BB3" w:rsidRPr="006D6413">
        <w:rPr>
          <w:sz w:val="27"/>
          <w:szCs w:val="27"/>
        </w:rPr>
        <w:t>ребенка. Ведь именно в них накапливаются духовные устои и принятые в</w:t>
      </w:r>
      <w:r w:rsidR="00EA0587" w:rsidRPr="006D6413">
        <w:rPr>
          <w:sz w:val="27"/>
          <w:szCs w:val="27"/>
        </w:rPr>
        <w:t xml:space="preserve"> </w:t>
      </w:r>
      <w:r w:rsidR="00935BB3" w:rsidRPr="006D6413">
        <w:rPr>
          <w:sz w:val="27"/>
          <w:szCs w:val="27"/>
        </w:rPr>
        <w:t>обществе нормы. Система народных традиций, обычаев является одним из</w:t>
      </w:r>
      <w:r w:rsidR="00EA0587" w:rsidRPr="006D6413">
        <w:rPr>
          <w:sz w:val="27"/>
          <w:szCs w:val="27"/>
        </w:rPr>
        <w:t xml:space="preserve"> </w:t>
      </w:r>
      <w:r w:rsidR="00935BB3" w:rsidRPr="006D6413">
        <w:rPr>
          <w:sz w:val="27"/>
          <w:szCs w:val="27"/>
        </w:rPr>
        <w:t>эффективных средств воспитания, так как осуществляет механизм передачи</w:t>
      </w:r>
      <w:r w:rsidR="00EA0587" w:rsidRPr="006D6413">
        <w:rPr>
          <w:sz w:val="27"/>
          <w:szCs w:val="27"/>
        </w:rPr>
        <w:t xml:space="preserve"> </w:t>
      </w:r>
      <w:r w:rsidR="00935BB3" w:rsidRPr="006D6413">
        <w:rPr>
          <w:sz w:val="27"/>
          <w:szCs w:val="27"/>
        </w:rPr>
        <w:t>норм поведения, культурных и духовных ценностей от одного поколения к</w:t>
      </w:r>
      <w:r w:rsidR="00EA0587" w:rsidRPr="006D6413">
        <w:rPr>
          <w:sz w:val="27"/>
          <w:szCs w:val="27"/>
        </w:rPr>
        <w:t xml:space="preserve"> </w:t>
      </w:r>
      <w:r w:rsidR="00935BB3" w:rsidRPr="006D6413">
        <w:rPr>
          <w:sz w:val="27"/>
          <w:szCs w:val="27"/>
        </w:rPr>
        <w:t>другому</w:t>
      </w:r>
    </w:p>
    <w:sectPr w:rsidR="00F12C76" w:rsidRPr="006D6413" w:rsidSect="004062E7">
      <w:pgSz w:w="11906" w:h="16838" w:code="9"/>
      <w:pgMar w:top="1134" w:right="851" w:bottom="1134" w:left="993" w:header="709" w:footer="709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CF41"/>
      </v:shape>
    </w:pict>
  </w:numPicBullet>
  <w:abstractNum w:abstractNumId="0" w15:restartNumberingAfterBreak="0">
    <w:nsid w:val="10AD65A1"/>
    <w:multiLevelType w:val="hybridMultilevel"/>
    <w:tmpl w:val="544E97DE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8C017D"/>
    <w:multiLevelType w:val="hybridMultilevel"/>
    <w:tmpl w:val="8E7A725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690F64"/>
    <w:multiLevelType w:val="hybridMultilevel"/>
    <w:tmpl w:val="4DDEB87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B6714F"/>
    <w:multiLevelType w:val="hybridMultilevel"/>
    <w:tmpl w:val="55EEFB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01144"/>
    <w:multiLevelType w:val="hybridMultilevel"/>
    <w:tmpl w:val="2708EB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F0C10"/>
    <w:multiLevelType w:val="hybridMultilevel"/>
    <w:tmpl w:val="FBF2345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6806D17"/>
    <w:multiLevelType w:val="hybridMultilevel"/>
    <w:tmpl w:val="B9CC3A2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3BE64B2"/>
    <w:multiLevelType w:val="hybridMultilevel"/>
    <w:tmpl w:val="AD46EB0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4F5FC9"/>
    <w:multiLevelType w:val="hybridMultilevel"/>
    <w:tmpl w:val="D406AC3E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F00005F"/>
    <w:multiLevelType w:val="hybridMultilevel"/>
    <w:tmpl w:val="D944A2C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07509503">
    <w:abstractNumId w:val="4"/>
  </w:num>
  <w:num w:numId="2" w16cid:durableId="271979538">
    <w:abstractNumId w:val="8"/>
  </w:num>
  <w:num w:numId="3" w16cid:durableId="1697462860">
    <w:abstractNumId w:val="5"/>
  </w:num>
  <w:num w:numId="4" w16cid:durableId="1854680594">
    <w:abstractNumId w:val="7"/>
  </w:num>
  <w:num w:numId="5" w16cid:durableId="1651472324">
    <w:abstractNumId w:val="3"/>
  </w:num>
  <w:num w:numId="6" w16cid:durableId="761030770">
    <w:abstractNumId w:val="6"/>
  </w:num>
  <w:num w:numId="7" w16cid:durableId="170947499">
    <w:abstractNumId w:val="9"/>
  </w:num>
  <w:num w:numId="8" w16cid:durableId="1523326528">
    <w:abstractNumId w:val="1"/>
  </w:num>
  <w:num w:numId="9" w16cid:durableId="1851211812">
    <w:abstractNumId w:val="2"/>
  </w:num>
  <w:num w:numId="10" w16cid:durableId="36464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B3"/>
    <w:rsid w:val="004062E7"/>
    <w:rsid w:val="006C0B77"/>
    <w:rsid w:val="006D6413"/>
    <w:rsid w:val="00704333"/>
    <w:rsid w:val="00783CCE"/>
    <w:rsid w:val="008242FF"/>
    <w:rsid w:val="00870751"/>
    <w:rsid w:val="00922C48"/>
    <w:rsid w:val="00924F21"/>
    <w:rsid w:val="00935BB3"/>
    <w:rsid w:val="009B483F"/>
    <w:rsid w:val="00A75A55"/>
    <w:rsid w:val="00B915B7"/>
    <w:rsid w:val="00E908D3"/>
    <w:rsid w:val="00EA058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89B8"/>
  <w15:chartTrackingRefBased/>
  <w15:docId w15:val="{8F12F142-9FE6-4AAD-B99F-BFEF3C58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FBB21-97E7-42BC-AE1D-39141B3B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2551</Words>
  <Characters>14542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2022-05-25T04:45:00Z</cp:lastPrinted>
  <dcterms:created xsi:type="dcterms:W3CDTF">2022-05-24T16:34:00Z</dcterms:created>
  <dcterms:modified xsi:type="dcterms:W3CDTF">2022-05-25T05:51:00Z</dcterms:modified>
</cp:coreProperties>
</file>