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B798C" w14:textId="77777777" w:rsidR="006442AE" w:rsidRDefault="006442AE" w:rsidP="006442AE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15123FF2" wp14:editId="782BEC38">
            <wp:extent cx="304800" cy="304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history="1">
        <w:r>
          <w:rPr>
            <w:rStyle w:val="a4"/>
            <w:b/>
            <w:bCs/>
            <w:color w:val="0066FF"/>
            <w:sz w:val="36"/>
            <w:szCs w:val="36"/>
          </w:rPr>
          <w:t xml:space="preserve">Консультация для родителей «Сказкотерапия - как воспитательная система, органичная внутренней среде </w:t>
        </w:r>
        <w:bookmarkStart w:id="0" w:name="_GoBack"/>
        <w:bookmarkEnd w:id="0"/>
        <w:r>
          <w:rPr>
            <w:rStyle w:val="a4"/>
            <w:b/>
            <w:bCs/>
            <w:color w:val="0066FF"/>
            <w:sz w:val="36"/>
            <w:szCs w:val="36"/>
          </w:rPr>
          <w:t>человека»</w:t>
        </w:r>
      </w:hyperlink>
    </w:p>
    <w:p w14:paraId="4502BCD0" w14:textId="7958148D" w:rsidR="006442AE" w:rsidRDefault="006442AE" w:rsidP="006442A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Сказка учит жить. А иначе зачем бы наши предки тратили драгоценное время на них? Зачем бы посвящали вечерние часы сказкам да отнимали детское внимание? И разве только дети были слушателями бабушки – сказочницы в семье? С не меньшим удовольствием и волнением погружались в мир волшебства и чудес взрослые члены семьи! Да и где еще можно почувствовать себя вдали от житейской суеты и трудностей, как не в хорошей сказке?</w:t>
      </w:r>
      <w:r>
        <w:rPr>
          <w:color w:val="000000"/>
          <w:sz w:val="27"/>
          <w:szCs w:val="27"/>
        </w:rPr>
        <w:br/>
        <w:t>Сказка может в увлекательной форме и доступными для понимания словами показать окружающую жизнь, людей, их поступки и судьбы, в самое короткое время показать, к чему приводит тот или иной поступок героя, дает возможность за 15-20 минут примерить на себя и пережить чужую судьбу, чужие чувства, радости и горести. Эта уникальная возможность пережить, «проиграть» жизненные ситуации без ущерба для собственной жизни и судьбы ставит сказку в ряд с самыми эффективными способами воспитательно-образовательной работы с детьми. Пользуясь зашифрованным в сказке опытом прошлых поколений, ребенок и взрослый могут проникнуть в мир бессознательного и на ином, внутреннем, уровне разглядеть собственный мир чувств и переживаний.</w:t>
      </w:r>
      <w:r>
        <w:rPr>
          <w:color w:val="000000"/>
          <w:sz w:val="27"/>
          <w:szCs w:val="27"/>
        </w:rPr>
        <w:br/>
        <w:t>Не случайно сегодня сказки используются и педагогами, и психологами, и логопедами. Что, как не сказка позволяет ребенку пофантазировать?</w:t>
      </w:r>
      <w:r>
        <w:rPr>
          <w:color w:val="000000"/>
          <w:sz w:val="27"/>
          <w:szCs w:val="27"/>
        </w:rPr>
        <w:br/>
        <w:t>Кто есть я? Каким бы я хотел себя видеть? Как я сам вижу себя через волшебное зеркало, позволяющее разглядеть все вокруг не только глазами, но и сердцем? Сказка позволяет проиграть такие вымышленные ситуации, каких нет и не может быть в окружающем мире. Сказка способна перед каждым из нас открыть дверцу, за которой свои и чужие радости и горести становятся осязаемыми, понятными, доступными для ума и сердца. Чужая душа перестает быть «потемками», а своя душа вдруг приобретает непривычные качества и свойства. Отчего у ребенка, а то и у взрослого текут слезы, если ему самому никто не угрожает, никто его не обижает?</w:t>
      </w:r>
      <w:r>
        <w:rPr>
          <w:color w:val="000000"/>
          <w:sz w:val="27"/>
          <w:szCs w:val="27"/>
        </w:rPr>
        <w:br/>
        <w:t>Так что же такое сказкотерапия? Первое, что приходит в голову – лечение сказками. Значение испокон веков передавалось через притчи, истории, сказки, легенды, мифы. Причем же здесь лечение? Знания умножают печали или все же лечат Душу? Знание сокровенное, глубинное, не только о себе, но и об окружающем мире, безусловно, лечит. И именно сегодня к нему интуитивно тянутся люди: перечитывают и интерпретируют Библию, ищут скрытый смысл в сказках, легендах и мифах.</w:t>
      </w:r>
      <w:r>
        <w:rPr>
          <w:color w:val="000000"/>
          <w:sz w:val="27"/>
          <w:szCs w:val="27"/>
        </w:rPr>
        <w:br/>
        <w:t xml:space="preserve">Сказкотерапия – это процесс поиска смысла, расшифровки знаний о мире и системе взаимоотношений в нем. Действительно, когда начинаешь рассматривать сказку с различных точек, на разных уровнях, оказывается, что сказочные истории содержат информацию о динамике жизненных процессов. В сказке можно найти полный перечень человеческих проблем и образные способы их решения. Слушая сказки в детстве, человек накапливает в бессознательном некий символический «банк жизненных ситуаций». Сказкотерапия для детей связана, прежде всего, с осознанием смысла сказочных событий и их взаимосвязи с ситуациями реальной жизни. Если ребенок с раннего возраста начнет осознавать «сказочные уроки», отвечать на вопрос: «Чему же нас с тобой учит сказка?», соотносить ответы со своим поведением, то он станет активным пользователем своего «банка жизненных </w:t>
      </w:r>
      <w:r>
        <w:rPr>
          <w:color w:val="000000"/>
          <w:sz w:val="27"/>
          <w:szCs w:val="27"/>
        </w:rPr>
        <w:lastRenderedPageBreak/>
        <w:t>ситуаций». И хочется верить, будет более мудрым и созидательным.</w:t>
      </w:r>
      <w:r>
        <w:rPr>
          <w:color w:val="000000"/>
          <w:sz w:val="27"/>
          <w:szCs w:val="27"/>
        </w:rPr>
        <w:br/>
        <w:t>Сказкотерапия – это процесс образования связи между сказочными событиями и поведением в реальной жизни.</w:t>
      </w:r>
      <w:r>
        <w:rPr>
          <w:color w:val="000000"/>
          <w:sz w:val="27"/>
          <w:szCs w:val="27"/>
        </w:rPr>
        <w:br/>
        <w:t xml:space="preserve">Обсуждение сказки обычно начинается с ответов на вопрос: «О чем эта сказка?» На примере героев сказка хочет нас научить чему-то </w:t>
      </w:r>
      <w:r>
        <w:rPr>
          <w:color w:val="000000"/>
          <w:sz w:val="27"/>
          <w:szCs w:val="27"/>
        </w:rPr>
        <w:t>важному,</w:t>
      </w:r>
      <w:r>
        <w:rPr>
          <w:color w:val="000000"/>
          <w:sz w:val="27"/>
          <w:szCs w:val="27"/>
        </w:rPr>
        <w:t xml:space="preserve"> и мы должны догадаться – чему же именно.</w:t>
      </w:r>
      <w:r>
        <w:rPr>
          <w:color w:val="000000"/>
          <w:sz w:val="27"/>
          <w:szCs w:val="27"/>
        </w:rPr>
        <w:br/>
        <w:t>Самое важное для нас – создать ситуацию, в которой ребенок может задуматься над смыслом и неоднозначностью ситуации. В этот момент ребенок познает философию жизни: нет однозначных событий, даже внешне неприятная ситуация может через некоторое время обернуться благом.</w:t>
      </w:r>
      <w:r>
        <w:rPr>
          <w:color w:val="000000"/>
          <w:sz w:val="27"/>
          <w:szCs w:val="27"/>
        </w:rPr>
        <w:br/>
        <w:t>Наша основная задача – поставить вопрос так, чтобы он подталкивал к размышлению. Ведь «человек не осознающий» часто становится игрушкой в руках обстоятельств.</w:t>
      </w:r>
      <w:r>
        <w:rPr>
          <w:color w:val="000000"/>
          <w:sz w:val="27"/>
          <w:szCs w:val="27"/>
        </w:rPr>
        <w:br/>
        <w:t>Сказкотерапия – это еще и процесс объективизации проблемных ситуаций. Сказка учит, что испытания даются только сильнейшему. Тому, кто может их выдержать, осознать, использовать во благо. Испытание дается по силам.</w:t>
      </w:r>
      <w:r>
        <w:rPr>
          <w:color w:val="000000"/>
          <w:sz w:val="27"/>
          <w:szCs w:val="27"/>
        </w:rPr>
        <w:br/>
        <w:t>Сказкотерапия – процесс активизации ресурсов, потенциала личности. Человек вдруг осознает у себя внутри источник силы. Еще неизвестно, что и как делать, но уже ясно – Я МОГУ.</w:t>
      </w:r>
      <w:r>
        <w:rPr>
          <w:color w:val="000000"/>
          <w:sz w:val="27"/>
          <w:szCs w:val="27"/>
        </w:rPr>
        <w:br/>
        <w:t>Для многих сказки связаны с волшебством. А что такое волшебство? Этот вопрос задавал себе и Парацельс. Волшебный мир, согласно Парацельсу, это невидимый духовный аналог видимой Природы, населенный сонмами любопытных существ, называемых природными духами.</w:t>
      </w:r>
      <w:r>
        <w:rPr>
          <w:color w:val="000000"/>
          <w:sz w:val="27"/>
          <w:szCs w:val="27"/>
        </w:rPr>
        <w:br/>
        <w:t xml:space="preserve">За этими размышлениями стоит идея одухотворенности окружающего мира. Если ребенок будет знать, что в каждом ручейке, озере, реке живет своя ундина, захочется ему загрязнять воду? Ведь в грязной воде не могут жить </w:t>
      </w:r>
      <w:r>
        <w:rPr>
          <w:color w:val="000000"/>
          <w:sz w:val="27"/>
          <w:szCs w:val="27"/>
        </w:rPr>
        <w:t>духи,</w:t>
      </w:r>
      <w:r>
        <w:rPr>
          <w:color w:val="000000"/>
          <w:sz w:val="27"/>
          <w:szCs w:val="27"/>
        </w:rPr>
        <w:t xml:space="preserve"> и она станет мертвой.</w:t>
      </w:r>
      <w:r>
        <w:rPr>
          <w:color w:val="000000"/>
          <w:sz w:val="27"/>
          <w:szCs w:val="27"/>
        </w:rPr>
        <w:br/>
        <w:t>В этом аспекте сказкотерапия – процесс экологического образования и воспитания ребенка.</w:t>
      </w:r>
      <w:r>
        <w:rPr>
          <w:color w:val="000000"/>
          <w:sz w:val="27"/>
          <w:szCs w:val="27"/>
        </w:rPr>
        <w:br/>
        <w:t>Но волшебство связанно не только с обитателями волшебного мира. Оно связанно с творчеством, созиданием, верой в добрые силы и новыми возможностями. Однако, надо помнить, что волшебство часто невидимо глазом, но ощутимо сердцем……</w:t>
      </w:r>
      <w:r>
        <w:rPr>
          <w:color w:val="000000"/>
          <w:sz w:val="27"/>
          <w:szCs w:val="27"/>
        </w:rPr>
        <w:br/>
        <w:t>Итак, волшебство – это еще и превращение. В сказке – реальное, а в жизни внешне не всем заметное. Волшебство происходит внутри нас, постепенно улучшая окружающий мир. В этом смысле сказкотерапия – процесс улучшения внутренней природы и мира вокруг.</w:t>
      </w:r>
      <w:r>
        <w:rPr>
          <w:color w:val="000000"/>
          <w:sz w:val="27"/>
          <w:szCs w:val="27"/>
        </w:rPr>
        <w:br/>
        <w:t xml:space="preserve">В книге Зинкевич-Евстигнеевой Т.Д. «Практикум по сказкотерапии» даны основные принципы работы со сказкой, схема размышления над сказками и их обсуждение, структура коррекционно-развивающего </w:t>
      </w:r>
      <w:proofErr w:type="spellStart"/>
      <w:r>
        <w:rPr>
          <w:color w:val="000000"/>
          <w:sz w:val="27"/>
          <w:szCs w:val="27"/>
        </w:rPr>
        <w:t>сказкотерапевтического</w:t>
      </w:r>
      <w:proofErr w:type="spellEnd"/>
      <w:r>
        <w:rPr>
          <w:color w:val="000000"/>
          <w:sz w:val="27"/>
          <w:szCs w:val="27"/>
        </w:rPr>
        <w:t xml:space="preserve"> занятия. Эти рекомендации можно перенести на любую сказку, облегчая себе понимание смысла работы.</w:t>
      </w:r>
      <w:r>
        <w:rPr>
          <w:color w:val="000000"/>
          <w:sz w:val="27"/>
          <w:szCs w:val="27"/>
        </w:rPr>
        <w:br/>
        <w:t>Методические рекомендации по работе со сказками можно найти и в книге Коротковой Л.Д. «Сказка – для светлого ума закваска».</w:t>
      </w:r>
    </w:p>
    <w:p w14:paraId="4C639EC0" w14:textId="77777777" w:rsidR="00F12C76" w:rsidRDefault="00F12C76" w:rsidP="006442AE">
      <w:pPr>
        <w:spacing w:after="0"/>
        <w:jc w:val="both"/>
      </w:pPr>
    </w:p>
    <w:sectPr w:rsidR="00F12C76" w:rsidSect="006442AE">
      <w:pgSz w:w="11906" w:h="16838" w:code="9"/>
      <w:pgMar w:top="993" w:right="851" w:bottom="993" w:left="1134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99"/>
    <w:rsid w:val="006442AE"/>
    <w:rsid w:val="006C0B77"/>
    <w:rsid w:val="008242FF"/>
    <w:rsid w:val="00870751"/>
    <w:rsid w:val="00922C48"/>
    <w:rsid w:val="00B915B7"/>
    <w:rsid w:val="00CD0C99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02E3B-04D8-46E2-B192-F647B1C7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42AE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442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9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go.html?href=http%3A%2F%2Fwww.xn---26-5cduha4bruthq.xn--p1ai%2F%3Fp%3D427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906</Words>
  <Characters>5168</Characters>
  <Application>Microsoft Office Word</Application>
  <DocSecurity>0</DocSecurity>
  <Lines>43</Lines>
  <Paragraphs>12</Paragraphs>
  <ScaleCrop>false</ScaleCrop>
  <Company/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2022-01-14T13:50:00Z</dcterms:created>
  <dcterms:modified xsi:type="dcterms:W3CDTF">2022-01-14T13:58:00Z</dcterms:modified>
</cp:coreProperties>
</file>