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8B9C" w14:textId="7990340B" w:rsidR="00B229D9" w:rsidRDefault="00B229D9" w:rsidP="00B229D9">
      <w:pPr>
        <w:pStyle w:val="a3"/>
        <w:shd w:val="clear" w:color="auto" w:fill="FFFFFF"/>
        <w:spacing w:before="0" w:beforeAutospacing="0" w:after="150" w:afterAutospacing="0"/>
        <w:ind w:right="-286"/>
        <w:jc w:val="center"/>
        <w:rPr>
          <w:rFonts w:ascii="PT Sans" w:hAnsi="PT Sans"/>
          <w:color w:val="000000"/>
          <w:sz w:val="21"/>
          <w:szCs w:val="21"/>
        </w:rPr>
      </w:pPr>
      <w:bookmarkStart w:id="0" w:name="_GoBack"/>
      <w:bookmarkEnd w:id="0"/>
      <w:r>
        <w:rPr>
          <w:rFonts w:ascii="PT Sans" w:hAnsi="PT Sans"/>
          <w:b/>
          <w:bCs/>
          <w:i/>
          <w:iCs/>
          <w:color w:val="000000"/>
          <w:sz w:val="21"/>
          <w:szCs w:val="21"/>
        </w:rPr>
        <w:t>Консультация</w:t>
      </w:r>
      <w:r>
        <w:rPr>
          <w:rFonts w:ascii="PT Sans" w:hAnsi="PT Sans"/>
          <w:color w:val="000000"/>
          <w:sz w:val="21"/>
          <w:szCs w:val="21"/>
        </w:rPr>
        <w:t xml:space="preserve"> </w:t>
      </w:r>
    </w:p>
    <w:p w14:paraId="356C22D3" w14:textId="0DFE8DBD" w:rsidR="00B229D9" w:rsidRPr="00482953" w:rsidRDefault="00B229D9" w:rsidP="00B229D9">
      <w:pPr>
        <w:pStyle w:val="a3"/>
        <w:shd w:val="clear" w:color="auto" w:fill="FFFFFF"/>
        <w:spacing w:before="0" w:beforeAutospacing="0" w:after="150" w:afterAutospacing="0"/>
        <w:ind w:right="-286"/>
        <w:jc w:val="center"/>
        <w:rPr>
          <w:color w:val="FF0000"/>
          <w:sz w:val="32"/>
          <w:szCs w:val="32"/>
        </w:rPr>
      </w:pPr>
      <w:r w:rsidRPr="00482953">
        <w:rPr>
          <w:b/>
          <w:bCs/>
          <w:i/>
          <w:iCs/>
          <w:color w:val="FF0000"/>
          <w:sz w:val="32"/>
          <w:szCs w:val="32"/>
        </w:rPr>
        <w:t>Консультация</w:t>
      </w:r>
      <w:r w:rsidRPr="00482953">
        <w:rPr>
          <w:color w:val="FF0000"/>
          <w:sz w:val="32"/>
          <w:szCs w:val="32"/>
        </w:rPr>
        <w:t xml:space="preserve"> </w:t>
      </w:r>
      <w:r w:rsidRPr="00482953">
        <w:rPr>
          <w:b/>
          <w:bCs/>
          <w:i/>
          <w:iCs/>
          <w:color w:val="FF0000"/>
          <w:sz w:val="32"/>
          <w:szCs w:val="32"/>
        </w:rPr>
        <w:t>для родителей на тему</w:t>
      </w:r>
    </w:p>
    <w:p w14:paraId="1080DA4A" w14:textId="77777777" w:rsidR="00B229D9" w:rsidRPr="00482953" w:rsidRDefault="00B229D9" w:rsidP="00B229D9">
      <w:pPr>
        <w:pStyle w:val="a3"/>
        <w:shd w:val="clear" w:color="auto" w:fill="FFFFFF"/>
        <w:spacing w:before="0" w:beforeAutospacing="0" w:after="150" w:afterAutospacing="0"/>
        <w:jc w:val="center"/>
        <w:rPr>
          <w:color w:val="FF0000"/>
          <w:sz w:val="32"/>
          <w:szCs w:val="32"/>
        </w:rPr>
      </w:pPr>
      <w:r w:rsidRPr="00482953">
        <w:rPr>
          <w:b/>
          <w:bCs/>
          <w:i/>
          <w:iCs/>
          <w:color w:val="FF0000"/>
          <w:sz w:val="32"/>
          <w:szCs w:val="32"/>
        </w:rPr>
        <w:t>«Ум ребенка в пальчиках»</w:t>
      </w:r>
    </w:p>
    <w:p w14:paraId="6F7137C1" w14:textId="4D517791" w:rsidR="00B229D9" w:rsidRPr="00482953" w:rsidRDefault="00B229D9" w:rsidP="00B229D9">
      <w:pPr>
        <w:pStyle w:val="a3"/>
        <w:shd w:val="clear" w:color="auto" w:fill="FFFFFF"/>
        <w:spacing w:before="0" w:beforeAutospacing="0" w:after="150" w:afterAutospacing="0"/>
        <w:jc w:val="center"/>
        <w:rPr>
          <w:color w:val="000000"/>
          <w:sz w:val="32"/>
          <w:szCs w:val="32"/>
        </w:rPr>
      </w:pPr>
      <w:r w:rsidRPr="00482953">
        <w:rPr>
          <w:b/>
          <w:bCs/>
          <w:i/>
          <w:iCs/>
          <w:color w:val="FF0000"/>
          <w:sz w:val="32"/>
          <w:szCs w:val="32"/>
        </w:rPr>
        <w:t>«Сенсорное развитие ребенка, развивающие игры»</w:t>
      </w:r>
      <w:r w:rsidRPr="00482953">
        <w:rPr>
          <w:color w:val="000000"/>
          <w:sz w:val="32"/>
          <w:szCs w:val="32"/>
        </w:rPr>
        <w:br/>
      </w:r>
    </w:p>
    <w:p w14:paraId="6574DFBF" w14:textId="50437E64"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«Ум ребенка в пальчиках» Ребенок постоянно изучает, постигает окружающий мир. Основной метод накопления информации-прикосновения. Детям необходимо все хватать, трогать, гладить и пробовать на вкус! Доказано, что речь ребенка и его сенсорный (трогательный)опыт взаимосвязаны. Если движение пальцев рук соответствует возрасту, то и речевое развитие находится в пределах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 Движение пальцев и кистей рук имеют развивающее воздействие. На ладони и на стопе находится около 1000 важных, биологически активных точек. 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 Чтобы заинтересовать ребенка и помочь ему овладеть новой информацией, нужно превратить обучение в игру, хорошо если игра будет сопровождаться стихотворным текстом. Я хочу вас познакомить с играми, которые не нужно покупать в специальном магазине и за большие деньги. Это игры из подручного материала, т.е. из </w:t>
      </w:r>
      <w:r w:rsidRPr="00482953">
        <w:rPr>
          <w:color w:val="000000"/>
          <w:sz w:val="22"/>
          <w:szCs w:val="22"/>
        </w:rPr>
        <w:t>того,</w:t>
      </w:r>
      <w:r w:rsidRPr="00482953">
        <w:rPr>
          <w:color w:val="000000"/>
          <w:sz w:val="22"/>
          <w:szCs w:val="22"/>
        </w:rPr>
        <w:t xml:space="preserve"> что есть у каждой хозяйки дома.</w:t>
      </w:r>
    </w:p>
    <w:p w14:paraId="4FB88D4F"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Предлагаю вашему вниманию игры и упражнения, которыми можно заниматься дома:</w:t>
      </w:r>
    </w:p>
    <w:p w14:paraId="7611F141" w14:textId="64F655DE"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1. Пальчиковая гимнастика. · Способствует овладению навыками мелкой моторики. Помогает развить речь Пальчиковые игры очень эмоциональны, увлекательны. Это инсценировка каких-либо рифмованных историй, сказок при помощи рук. (можно поиграть с родителями) «Моя семья», «</w:t>
      </w:r>
      <w:r w:rsidRPr="00482953">
        <w:rPr>
          <w:color w:val="000000"/>
          <w:sz w:val="22"/>
          <w:szCs w:val="22"/>
        </w:rPr>
        <w:t>Пальчик-мальчик,</w:t>
      </w:r>
      <w:r w:rsidRPr="00482953">
        <w:rPr>
          <w:color w:val="000000"/>
          <w:sz w:val="22"/>
          <w:szCs w:val="22"/>
        </w:rPr>
        <w:t xml:space="preserve"> где ты был?», «Капуста».</w:t>
      </w:r>
    </w:p>
    <w:p w14:paraId="2961377C" w14:textId="67D53725"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2. Игры с сыпучими материалами и мелкими игрушками. (подобрать стихи или загадки </w:t>
      </w:r>
      <w:r w:rsidRPr="00482953">
        <w:rPr>
          <w:color w:val="000000"/>
          <w:sz w:val="22"/>
          <w:szCs w:val="22"/>
        </w:rPr>
        <w:t>к игрушкам,</w:t>
      </w:r>
      <w:r w:rsidRPr="00482953">
        <w:rPr>
          <w:color w:val="000000"/>
          <w:sz w:val="22"/>
          <w:szCs w:val="22"/>
        </w:rPr>
        <w:t xml:space="preserve"> которые есть) · Насыпаем в емкость горох или фасоль. Ребенок запускает туда руки и изображает, как месит тесто, приговаривая:</w:t>
      </w:r>
    </w:p>
    <w:p w14:paraId="119A670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«Мы тесто месили,</w:t>
      </w:r>
    </w:p>
    <w:p w14:paraId="6B6FC00C"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Мы тесто месили,</w:t>
      </w:r>
    </w:p>
    <w:p w14:paraId="39278F4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Нас тщательно все промесить попросили,</w:t>
      </w:r>
    </w:p>
    <w:p w14:paraId="3DAFBD6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Но сколько не месим,</w:t>
      </w:r>
    </w:p>
    <w:p w14:paraId="1A01FDE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 сколько не мнем,</w:t>
      </w:r>
    </w:p>
    <w:p w14:paraId="7F1699BE" w14:textId="441F855A"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Комочки опять и опять достаем. </w:t>
      </w:r>
    </w:p>
    <w:p w14:paraId="2115165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Насыпаем в емкость крупу (горох, пшено).</w:t>
      </w:r>
    </w:p>
    <w:p w14:paraId="41060ADA" w14:textId="0C807EA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Берем маленькие и большие ложечки, различные стаканчики и пересыпаем из большой емкости в маленькую и т.д. Так ребенок развивает математическое представление (объем). · Затем на дно емкости можно спрятать мелкие игрушки, геометрические фигуры или </w:t>
      </w:r>
      <w:r w:rsidR="00482953" w:rsidRPr="00482953">
        <w:rPr>
          <w:color w:val="000000"/>
          <w:sz w:val="22"/>
          <w:szCs w:val="22"/>
        </w:rPr>
        <w:t>то,</w:t>
      </w:r>
      <w:r w:rsidRPr="00482953">
        <w:rPr>
          <w:color w:val="000000"/>
          <w:sz w:val="22"/>
          <w:szCs w:val="22"/>
        </w:rPr>
        <w:t xml:space="preserve"> что найдете пуговицы, пробки от бутылок и т.д. Можно подобрать стихи или загадки про тех зверей или фигуры, которые вы спрятали. И предложить ребенку сначала отгадать о ком вы говорите, затем ручками нащупать в крупе. Спрятали </w:t>
      </w:r>
      <w:r w:rsidR="00482953" w:rsidRPr="00482953">
        <w:rPr>
          <w:color w:val="000000"/>
          <w:sz w:val="22"/>
          <w:szCs w:val="22"/>
        </w:rPr>
        <w:t>мышку (</w:t>
      </w:r>
      <w:r w:rsidRPr="00482953">
        <w:rPr>
          <w:color w:val="000000"/>
          <w:sz w:val="22"/>
          <w:szCs w:val="22"/>
        </w:rPr>
        <w:t>можно еще кого-то)</w:t>
      </w:r>
    </w:p>
    <w:p w14:paraId="1FDB167A"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«Живет в норке,</w:t>
      </w:r>
    </w:p>
    <w:p w14:paraId="34B76A26" w14:textId="3BED5D03"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грызет корки.</w:t>
      </w:r>
    </w:p>
    <w:p w14:paraId="3EA56E1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Короткие ножки: боится кошки. (мышь).</w:t>
      </w:r>
    </w:p>
    <w:p w14:paraId="6B7DC9F6" w14:textId="084B9AE0" w:rsidR="00B229D9"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 предложить на ощупь найти именно мышь. Так же можно играть и с геометрическими фигурами. Спрятать их на дно, а ребенку предложить на ощупь найти круг, квадрат, треугольник и т.д. Так же можно найти стихи или загадки для проговаривания.</w:t>
      </w:r>
    </w:p>
    <w:p w14:paraId="6F149701" w14:textId="77777777" w:rsidR="00482953" w:rsidRDefault="00482953" w:rsidP="00B229D9">
      <w:pPr>
        <w:pStyle w:val="a3"/>
        <w:shd w:val="clear" w:color="auto" w:fill="FFFFFF"/>
        <w:spacing w:before="0" w:beforeAutospacing="0" w:after="150" w:afterAutospacing="0"/>
        <w:rPr>
          <w:color w:val="000000"/>
          <w:sz w:val="22"/>
          <w:szCs w:val="22"/>
        </w:rPr>
      </w:pPr>
    </w:p>
    <w:p w14:paraId="15F82146" w14:textId="6B213E3D" w:rsidR="00482953" w:rsidRDefault="00482953" w:rsidP="00B229D9">
      <w:pPr>
        <w:pStyle w:val="a3"/>
        <w:shd w:val="clear" w:color="auto" w:fill="FFFFFF"/>
        <w:spacing w:before="0" w:beforeAutospacing="0" w:after="150" w:afterAutospacing="0"/>
        <w:rPr>
          <w:color w:val="000000"/>
          <w:sz w:val="22"/>
          <w:szCs w:val="22"/>
        </w:rPr>
      </w:pPr>
    </w:p>
    <w:p w14:paraId="5EE4AD68" w14:textId="77777777" w:rsidR="00482953" w:rsidRPr="00482953" w:rsidRDefault="00482953" w:rsidP="00B229D9">
      <w:pPr>
        <w:pStyle w:val="a3"/>
        <w:shd w:val="clear" w:color="auto" w:fill="FFFFFF"/>
        <w:spacing w:before="0" w:beforeAutospacing="0" w:after="150" w:afterAutospacing="0"/>
        <w:rPr>
          <w:color w:val="000000"/>
          <w:sz w:val="22"/>
          <w:szCs w:val="22"/>
        </w:rPr>
      </w:pPr>
    </w:p>
    <w:p w14:paraId="53B9DF7F"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Эта форма у клубка,</w:t>
      </w:r>
    </w:p>
    <w:p w14:paraId="1CBFF22A"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У планеты, колобка,</w:t>
      </w:r>
    </w:p>
    <w:p w14:paraId="0ABA05BC"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Но сожми ее дружок,</w:t>
      </w:r>
    </w:p>
    <w:p w14:paraId="1D7AB3EC" w14:textId="407A068E"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И </w:t>
      </w:r>
      <w:r w:rsidR="00482953" w:rsidRPr="00482953">
        <w:rPr>
          <w:color w:val="000000"/>
          <w:sz w:val="22"/>
          <w:szCs w:val="22"/>
        </w:rPr>
        <w:t>получится…</w:t>
      </w:r>
      <w:r w:rsidRPr="00482953">
        <w:rPr>
          <w:color w:val="000000"/>
          <w:sz w:val="22"/>
          <w:szCs w:val="22"/>
        </w:rPr>
        <w:t>. (кружок) ·</w:t>
      </w:r>
    </w:p>
    <w:p w14:paraId="0755282C" w14:textId="3F7AD0A9"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Насыпаем в кружку сухой горох (фасоль). На каждый слог перекладываем горошины по одной в другую кружку. Сначала одной </w:t>
      </w:r>
      <w:r w:rsidR="00482953" w:rsidRPr="00482953">
        <w:rPr>
          <w:color w:val="000000"/>
          <w:sz w:val="22"/>
          <w:szCs w:val="22"/>
        </w:rPr>
        <w:t>рукой, затем</w:t>
      </w:r>
      <w:r w:rsidRPr="00482953">
        <w:rPr>
          <w:color w:val="000000"/>
          <w:sz w:val="22"/>
          <w:szCs w:val="22"/>
        </w:rPr>
        <w:t xml:space="preserve"> двумя руками одновременно, попеременно </w:t>
      </w:r>
      <w:r w:rsidR="00482953" w:rsidRPr="00482953">
        <w:rPr>
          <w:color w:val="000000"/>
          <w:sz w:val="22"/>
          <w:szCs w:val="22"/>
        </w:rPr>
        <w:t>пальцами (</w:t>
      </w:r>
      <w:r w:rsidRPr="00482953">
        <w:rPr>
          <w:color w:val="000000"/>
          <w:sz w:val="22"/>
          <w:szCs w:val="22"/>
        </w:rPr>
        <w:t>большим и средним, большим и безымянным и т.д.). Можно подобрать любые четверостишья, например:</w:t>
      </w:r>
    </w:p>
    <w:p w14:paraId="68F2E5B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«Зашагали ножки: топ, топ, топ,</w:t>
      </w:r>
    </w:p>
    <w:p w14:paraId="496487FC"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Прямо по дорожке: топ, топ, топ,</w:t>
      </w:r>
    </w:p>
    <w:p w14:paraId="30C19FD8"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Ну-ка веселее: топ, топ, топ,</w:t>
      </w:r>
    </w:p>
    <w:p w14:paraId="0F1DFE6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Вот как мы умеем: топ, топ, топ. ·</w:t>
      </w:r>
    </w:p>
    <w:p w14:paraId="0CB4B212" w14:textId="59B68C0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Рисование по крупе. На яркий поднос тонким равномерным слоем рассыпьте манку. Провидите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w:t>
      </w:r>
      <w:r w:rsidR="00482953" w:rsidRPr="00482953">
        <w:rPr>
          <w:color w:val="000000"/>
          <w:sz w:val="22"/>
          <w:szCs w:val="22"/>
        </w:rPr>
        <w:t xml:space="preserve"> </w:t>
      </w:r>
      <w:r w:rsidRPr="00482953">
        <w:rPr>
          <w:color w:val="000000"/>
          <w:sz w:val="22"/>
          <w:szCs w:val="22"/>
        </w:rPr>
        <w:t>дождик,</w:t>
      </w:r>
      <w:r w:rsidR="00482953" w:rsidRPr="00482953">
        <w:rPr>
          <w:color w:val="000000"/>
          <w:sz w:val="22"/>
          <w:szCs w:val="22"/>
        </w:rPr>
        <w:t xml:space="preserve"> </w:t>
      </w:r>
      <w:r w:rsidRPr="00482953">
        <w:rPr>
          <w:color w:val="000000"/>
          <w:sz w:val="22"/>
          <w:szCs w:val="22"/>
        </w:rPr>
        <w:t>волны,</w:t>
      </w:r>
      <w:r w:rsidR="00482953" w:rsidRPr="00482953">
        <w:rPr>
          <w:color w:val="000000"/>
          <w:sz w:val="22"/>
          <w:szCs w:val="22"/>
        </w:rPr>
        <w:t xml:space="preserve"> </w:t>
      </w:r>
      <w:r w:rsidRPr="00482953">
        <w:rPr>
          <w:color w:val="000000"/>
          <w:sz w:val="22"/>
          <w:szCs w:val="22"/>
        </w:rPr>
        <w:t>буквы,</w:t>
      </w:r>
      <w:r w:rsidR="00482953" w:rsidRPr="00482953">
        <w:rPr>
          <w:color w:val="000000"/>
          <w:sz w:val="22"/>
          <w:szCs w:val="22"/>
        </w:rPr>
        <w:t xml:space="preserve"> </w:t>
      </w:r>
      <w:r w:rsidRPr="00482953">
        <w:rPr>
          <w:color w:val="000000"/>
          <w:sz w:val="22"/>
          <w:szCs w:val="22"/>
        </w:rPr>
        <w:t>цифры и т.д.) · Так же крупу можно использовать в аппликации и рисовании (манка-снег,</w:t>
      </w:r>
      <w:r w:rsidR="00482953" w:rsidRPr="00482953">
        <w:rPr>
          <w:color w:val="000000"/>
          <w:sz w:val="22"/>
          <w:szCs w:val="22"/>
        </w:rPr>
        <w:t xml:space="preserve"> </w:t>
      </w:r>
      <w:r w:rsidRPr="00482953">
        <w:rPr>
          <w:color w:val="000000"/>
          <w:sz w:val="22"/>
          <w:szCs w:val="22"/>
        </w:rPr>
        <w:t>овсяная крупа-шерсть у овечки,</w:t>
      </w:r>
      <w:r w:rsidR="00482953" w:rsidRPr="00482953">
        <w:rPr>
          <w:color w:val="000000"/>
          <w:sz w:val="22"/>
          <w:szCs w:val="22"/>
        </w:rPr>
        <w:t xml:space="preserve"> </w:t>
      </w:r>
      <w:r w:rsidRPr="00482953">
        <w:rPr>
          <w:color w:val="000000"/>
          <w:sz w:val="22"/>
          <w:szCs w:val="22"/>
        </w:rPr>
        <w:t>облака,</w:t>
      </w:r>
      <w:r w:rsidR="00482953" w:rsidRPr="00482953">
        <w:rPr>
          <w:color w:val="000000"/>
          <w:sz w:val="22"/>
          <w:szCs w:val="22"/>
        </w:rPr>
        <w:t xml:space="preserve"> </w:t>
      </w:r>
      <w:r w:rsidRPr="00482953">
        <w:rPr>
          <w:color w:val="000000"/>
          <w:sz w:val="22"/>
          <w:szCs w:val="22"/>
        </w:rPr>
        <w:t>из гороха можно сделать дорожку,</w:t>
      </w:r>
      <w:r w:rsidR="00482953" w:rsidRPr="00482953">
        <w:rPr>
          <w:color w:val="000000"/>
          <w:sz w:val="22"/>
          <w:szCs w:val="22"/>
        </w:rPr>
        <w:t xml:space="preserve"> </w:t>
      </w:r>
      <w:r w:rsidRPr="00482953">
        <w:rPr>
          <w:color w:val="000000"/>
          <w:sz w:val="22"/>
          <w:szCs w:val="22"/>
        </w:rPr>
        <w:t>так же из различной крупы можно выкладывать различные узоры).</w:t>
      </w:r>
      <w:r w:rsidR="00482953" w:rsidRPr="00482953">
        <w:rPr>
          <w:color w:val="000000"/>
          <w:sz w:val="22"/>
          <w:szCs w:val="22"/>
        </w:rPr>
        <w:t xml:space="preserve"> </w:t>
      </w:r>
      <w:r w:rsidRPr="00482953">
        <w:rPr>
          <w:color w:val="000000"/>
          <w:sz w:val="22"/>
          <w:szCs w:val="22"/>
        </w:rPr>
        <w:t>Это способствует развитию творческого мышления.</w:t>
      </w:r>
    </w:p>
    <w:p w14:paraId="0B20266C" w14:textId="09FEC514"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3. Игры с прищепками. · Нарисовать ежика, елку и т.д. прикреплять иголочки, можно просто украшать одежду кукле, себе, маме и т.д. · Представьте вместе с малышом, что прищепки</w:t>
      </w:r>
      <w:r w:rsidR="00482953" w:rsidRPr="00482953">
        <w:rPr>
          <w:color w:val="000000"/>
          <w:sz w:val="22"/>
          <w:szCs w:val="22"/>
        </w:rPr>
        <w:t xml:space="preserve"> — это</w:t>
      </w:r>
      <w:r w:rsidRPr="00482953">
        <w:rPr>
          <w:color w:val="000000"/>
          <w:sz w:val="22"/>
          <w:szCs w:val="22"/>
        </w:rPr>
        <w:t xml:space="preserve"> маленькие рыбки, а кружочек или квадратик (из картона) </w:t>
      </w:r>
      <w:r w:rsidR="00482953" w:rsidRPr="00482953">
        <w:rPr>
          <w:color w:val="000000"/>
          <w:sz w:val="22"/>
          <w:szCs w:val="22"/>
        </w:rPr>
        <w:t>— это</w:t>
      </w:r>
      <w:r w:rsidRPr="00482953">
        <w:rPr>
          <w:color w:val="000000"/>
          <w:sz w:val="22"/>
          <w:szCs w:val="22"/>
        </w:rPr>
        <w:t xml:space="preserve"> кормушка.</w:t>
      </w:r>
      <w:r w:rsidR="00482953" w:rsidRPr="00482953">
        <w:rPr>
          <w:color w:val="000000"/>
          <w:sz w:val="22"/>
          <w:szCs w:val="22"/>
        </w:rPr>
        <w:t xml:space="preserve"> </w:t>
      </w:r>
      <w:r w:rsidRPr="00482953">
        <w:rPr>
          <w:color w:val="000000"/>
          <w:sz w:val="22"/>
          <w:szCs w:val="22"/>
        </w:rPr>
        <w:t>Ну</w:t>
      </w:r>
      <w:r w:rsidR="00482953" w:rsidRPr="00482953">
        <w:rPr>
          <w:color w:val="000000"/>
          <w:sz w:val="22"/>
          <w:szCs w:val="22"/>
        </w:rPr>
        <w:t>,</w:t>
      </w:r>
      <w:r w:rsidRPr="00482953">
        <w:rPr>
          <w:color w:val="000000"/>
          <w:sz w:val="22"/>
          <w:szCs w:val="22"/>
        </w:rPr>
        <w:t xml:space="preserve"> а ребенку надо помочь рыбкам пообедать, то есть, прикрепить их по периметру фигуры. И такие игры можно придумать из всего, из природного материала из любых не нужных вам вещей. Такие игры развивают:</w:t>
      </w:r>
    </w:p>
    <w:p w14:paraId="6B6EB47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Тактильную чувствительность.</w:t>
      </w:r>
    </w:p>
    <w:p w14:paraId="110DC15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Психические процессы: внимание, память, мышление, воображение.</w:t>
      </w:r>
    </w:p>
    <w:p w14:paraId="57BE584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Математическое представление.</w:t>
      </w:r>
    </w:p>
    <w:p w14:paraId="3C4E894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Знакомят ребенка с окружающим миром.</w:t>
      </w:r>
    </w:p>
    <w:p w14:paraId="2BF5DDBC"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Творческое мышление.</w:t>
      </w:r>
    </w:p>
    <w:p w14:paraId="124846D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Упражнения с пальчиками:</w:t>
      </w:r>
    </w:p>
    <w:p w14:paraId="79D1B1BD"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Этот пальчик хочет спать,</w:t>
      </w:r>
    </w:p>
    <w:p w14:paraId="7C9C9C7D"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Этот пальчик – прыг, в кровать!</w:t>
      </w:r>
    </w:p>
    <w:p w14:paraId="1F2C58E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Этот пальчик прикорнул,</w:t>
      </w:r>
    </w:p>
    <w:p w14:paraId="035C5D2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Этот пальчик уж заснул. (поочередно загибаем пальчики)</w:t>
      </w:r>
    </w:p>
    <w:p w14:paraId="096D9D7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Тише, пальчик, не шуми,</w:t>
      </w:r>
    </w:p>
    <w:p w14:paraId="4D3DEBD1"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Братиков не разбуди! (пальцем правой руки грозим оставшемуся пальчику)</w:t>
      </w:r>
    </w:p>
    <w:p w14:paraId="5B8C7CC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Встали пальчики. Ура! (разжимаем кулачок)</w:t>
      </w:r>
    </w:p>
    <w:p w14:paraId="379ACB0F" w14:textId="677E91EB"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 детский сад идти пора!</w:t>
      </w:r>
    </w:p>
    <w:p w14:paraId="486CDB3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2. Быстро тесто замесили,</w:t>
      </w:r>
    </w:p>
    <w:p w14:paraId="13227B8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 кусочки разделили, (1-2 строчки – имитируем замес теста и разделку его на кусочки)</w:t>
      </w:r>
    </w:p>
    <w:p w14:paraId="2CE922B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Раскатали все кусочки (раскрытыми ладонями с сомкнутыми пальцами делаем движения вперед- назад по поверхности стола)</w:t>
      </w:r>
    </w:p>
    <w:p w14:paraId="06E57CF5"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 слепили пирожочки (защипываем «пирожки» кончиками пальцев обеих рук)</w:t>
      </w:r>
    </w:p>
    <w:p w14:paraId="770A7FCC" w14:textId="68D59A43" w:rsid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Пирожки с вареньем</w:t>
      </w:r>
    </w:p>
    <w:p w14:paraId="19D53849" w14:textId="23DCF5C7" w:rsidR="00482953" w:rsidRDefault="00482953" w:rsidP="00B229D9">
      <w:pPr>
        <w:pStyle w:val="a3"/>
        <w:shd w:val="clear" w:color="auto" w:fill="FFFFFF"/>
        <w:spacing w:before="0" w:beforeAutospacing="0" w:after="150" w:afterAutospacing="0"/>
        <w:rPr>
          <w:color w:val="000000"/>
          <w:sz w:val="22"/>
          <w:szCs w:val="22"/>
        </w:rPr>
      </w:pPr>
    </w:p>
    <w:p w14:paraId="43CC5EE7" w14:textId="77777777" w:rsidR="00482953" w:rsidRPr="00482953" w:rsidRDefault="00482953" w:rsidP="00B229D9">
      <w:pPr>
        <w:pStyle w:val="a3"/>
        <w:shd w:val="clear" w:color="auto" w:fill="FFFFFF"/>
        <w:spacing w:before="0" w:beforeAutospacing="0" w:after="150" w:afterAutospacing="0"/>
        <w:rPr>
          <w:color w:val="000000"/>
          <w:sz w:val="22"/>
          <w:szCs w:val="22"/>
        </w:rPr>
      </w:pPr>
    </w:p>
    <w:p w14:paraId="2CD6BADD"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Всем на удивленье (прикладываем ладонь к ладони, лепим «пирожки)</w:t>
      </w:r>
    </w:p>
    <w:p w14:paraId="44CB8D7F"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3. Нарядили ребятки</w:t>
      </w:r>
    </w:p>
    <w:p w14:paraId="5000197A"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Свои пальцы в перчатки. (растопыриваем пальцы обеих рук)</w:t>
      </w:r>
    </w:p>
    <w:p w14:paraId="2EDE3D1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Раз, два, три, четыре, пять –</w:t>
      </w:r>
    </w:p>
    <w:p w14:paraId="1EDA075A"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Надо всех пересчитать. (поочередно сгибаем все пальцы)</w:t>
      </w:r>
    </w:p>
    <w:p w14:paraId="2D58CE6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Десять пальцев - как отряд,</w:t>
      </w:r>
    </w:p>
    <w:p w14:paraId="42F4176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 костюму каждый рад. (сжимаем и разжимаем кулаки)</w:t>
      </w:r>
    </w:p>
    <w:p w14:paraId="29334C5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Стать сильными стараются,</w:t>
      </w:r>
    </w:p>
    <w:p w14:paraId="3003C79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Спортом занимаются.</w:t>
      </w:r>
    </w:p>
    <w:p w14:paraId="1C0C077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4. Разотру ладошки сильно (растираем ладони)</w:t>
      </w:r>
    </w:p>
    <w:p w14:paraId="1486B7B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Каждый пальчик покручу … (захватывают каждый пальчик у основания и выкручивающим движением доходят до ногтевой фаланги) (затем руки я помою… («моют руки»)</w:t>
      </w:r>
    </w:p>
    <w:p w14:paraId="0F41F73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Пальчик в пальчик я вложу… (пальцы складывают в «замок»)</w:t>
      </w:r>
    </w:p>
    <w:p w14:paraId="70B6B54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 замочек их закрою и тепло поберегу.</w:t>
      </w:r>
    </w:p>
    <w:p w14:paraId="2C544D2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Выпущу я пальчики – Пусть бегут, как зайчики (расцепляют пальчики и перебирают ими).</w:t>
      </w:r>
    </w:p>
    <w:p w14:paraId="39201F5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5. Здравствуй, солнце золотое!</w:t>
      </w:r>
    </w:p>
    <w:p w14:paraId="205F2E7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Здравствуй, небо голубое!</w:t>
      </w:r>
    </w:p>
    <w:p w14:paraId="7E86473F"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Здравствуй, вольный ветерок!</w:t>
      </w:r>
    </w:p>
    <w:p w14:paraId="006828B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Здравствуй, маленький дубок!</w:t>
      </w:r>
    </w:p>
    <w:p w14:paraId="36ED918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Мы живем в одном краю</w:t>
      </w:r>
    </w:p>
    <w:p w14:paraId="52F4944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Всех я вас приветствую!</w:t>
      </w:r>
    </w:p>
    <w:p w14:paraId="0BE849EC"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 первые четыре строчки пальцы одной руки по очереди «здороваются» с пальцами другой, похлопывая друг друга кончиками.</w:t>
      </w:r>
    </w:p>
    <w:p w14:paraId="6968A11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На пятую и шестую строчки ладошки крепко жмут друг друга. Комарики. Читайте малышу потешку, сопровождая ее действиями: Дарики-дарики, (хлопаем в ладоши)</w:t>
      </w:r>
    </w:p>
    <w:p w14:paraId="6DF83489"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Вот летят комарики, З-з-з! (складываем пальцы рук в щепоть) Вились, вились, (вращаем кистями рук)</w:t>
      </w:r>
    </w:p>
    <w:p w14:paraId="6604556B" w14:textId="4A9B72FF"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Вились, вились</w:t>
      </w:r>
      <w:r w:rsidR="00482953" w:rsidRPr="00482953">
        <w:rPr>
          <w:color w:val="000000"/>
          <w:sz w:val="22"/>
          <w:szCs w:val="22"/>
        </w:rPr>
        <w:t>, раз</w:t>
      </w:r>
      <w:r w:rsidRPr="00482953">
        <w:rPr>
          <w:color w:val="000000"/>
          <w:sz w:val="22"/>
          <w:szCs w:val="22"/>
        </w:rPr>
        <w:t>!</w:t>
      </w:r>
    </w:p>
    <w:p w14:paraId="4F4DC835"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 в ушко (носик, ручку) нам вцепились! (пощипываем малыша за ушко).</w:t>
      </w:r>
    </w:p>
    <w:p w14:paraId="7606670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Попросите ребенка побыть «комариком».</w:t>
      </w:r>
    </w:p>
    <w:p w14:paraId="6EAB6636" w14:textId="48978365"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Сапожник. Имитируйте движения, совершаемые при забивании гвоздей: пальцы одной руки держат гвозди, другой — молоток. При этом читайте стихотворение:</w:t>
      </w:r>
    </w:p>
    <w:p w14:paraId="407D0A65"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Мастер, мастер, Помоги —</w:t>
      </w:r>
    </w:p>
    <w:p w14:paraId="58F5880D" w14:textId="77777777" w:rsidR="00482953"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 xml:space="preserve">Прохудились Сапоги. </w:t>
      </w:r>
    </w:p>
    <w:p w14:paraId="0608C4A6" w14:textId="5EFA977B"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Забива</w:t>
      </w:r>
      <w:r w:rsidR="00482953" w:rsidRPr="00482953">
        <w:rPr>
          <w:color w:val="000000"/>
          <w:sz w:val="22"/>
          <w:szCs w:val="22"/>
        </w:rPr>
        <w:t>й</w:t>
      </w:r>
      <w:r w:rsidRPr="00482953">
        <w:rPr>
          <w:color w:val="000000"/>
          <w:sz w:val="22"/>
          <w:szCs w:val="22"/>
        </w:rPr>
        <w:t xml:space="preserve"> покрепче Гвозди —</w:t>
      </w:r>
    </w:p>
    <w:p w14:paraId="196CC86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Мы пойдем сегодня В гости!</w:t>
      </w:r>
    </w:p>
    <w:p w14:paraId="7D50144A"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Игра способствует развитию мелкой моторики, координации движений.</w:t>
      </w:r>
    </w:p>
    <w:p w14:paraId="04276009"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Упражнение с карандашом (лучше использовать карандаш – шестигранник)</w:t>
      </w:r>
    </w:p>
    <w:p w14:paraId="759BE43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Карандаш в руке катаю,</w:t>
      </w:r>
    </w:p>
    <w:p w14:paraId="41E665E6" w14:textId="3EE000BF" w:rsid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Между пальчиков верчу.</w:t>
      </w:r>
    </w:p>
    <w:p w14:paraId="43B7A6A0" w14:textId="778027BB" w:rsidR="00482953" w:rsidRDefault="00482953" w:rsidP="00B229D9">
      <w:pPr>
        <w:pStyle w:val="a3"/>
        <w:shd w:val="clear" w:color="auto" w:fill="FFFFFF"/>
        <w:spacing w:before="0" w:beforeAutospacing="0" w:after="150" w:afterAutospacing="0"/>
        <w:rPr>
          <w:color w:val="000000"/>
          <w:sz w:val="22"/>
          <w:szCs w:val="22"/>
        </w:rPr>
      </w:pPr>
    </w:p>
    <w:p w14:paraId="56C2DCE8" w14:textId="77777777" w:rsidR="00482953" w:rsidRPr="00482953" w:rsidRDefault="00482953" w:rsidP="00B229D9">
      <w:pPr>
        <w:pStyle w:val="a3"/>
        <w:shd w:val="clear" w:color="auto" w:fill="FFFFFF"/>
        <w:spacing w:before="0" w:beforeAutospacing="0" w:after="150" w:afterAutospacing="0"/>
        <w:rPr>
          <w:color w:val="000000"/>
          <w:sz w:val="22"/>
          <w:szCs w:val="22"/>
        </w:rPr>
      </w:pPr>
    </w:p>
    <w:p w14:paraId="0D304A4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Непременно каждый пальчик</w:t>
      </w:r>
    </w:p>
    <w:p w14:paraId="109F5C4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Быть послушным научу!</w:t>
      </w:r>
    </w:p>
    <w:p w14:paraId="4CA4677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Дружные пальчики (немецкая народная игра)</w:t>
      </w:r>
    </w:p>
    <w:p w14:paraId="5A21046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Сожмите в кулак пальцы одной руки.</w:t>
      </w:r>
    </w:p>
    <w:p w14:paraId="3FB2157E"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Читая немецкую народную потешку, медленно по одному разгибайте их, начиная с мизинца.</w:t>
      </w:r>
    </w:p>
    <w:p w14:paraId="2DEF603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 конце игры снова поочередно сожмите пальцы в кулак, большой палец — сверху.</w:t>
      </w:r>
    </w:p>
    <w:p w14:paraId="534ABE80"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Этот мальчик маленький,</w:t>
      </w:r>
    </w:p>
    <w:p w14:paraId="757B07E4"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Мизинчик удаленький.</w:t>
      </w:r>
    </w:p>
    <w:p w14:paraId="0BEABC6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Безымянный - кольцо носит,</w:t>
      </w:r>
    </w:p>
    <w:p w14:paraId="474A779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Никогда его не бросит.</w:t>
      </w:r>
    </w:p>
    <w:p w14:paraId="0EDA89DD"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Ну а этот - средний, длинный,</w:t>
      </w:r>
    </w:p>
    <w:p w14:paraId="70E7AAFD"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Он как раз посередине. этот - указательный,</w:t>
      </w:r>
    </w:p>
    <w:p w14:paraId="0297A599"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Пальчик замечательный.</w:t>
      </w:r>
    </w:p>
    <w:p w14:paraId="0EB89176"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Большой палец, хоть не длинный,</w:t>
      </w:r>
    </w:p>
    <w:p w14:paraId="59B11C28"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Среди братьев самый сильный.</w:t>
      </w:r>
    </w:p>
    <w:p w14:paraId="7A92158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Пальчики не ссорятся,</w:t>
      </w:r>
    </w:p>
    <w:p w14:paraId="5150C491"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Вместе дело спорится.</w:t>
      </w:r>
    </w:p>
    <w:p w14:paraId="2291D781"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Памятка для родителей Детям дошкольного возраста для развития мелкой моторики необходимо предлагать: Упражнения с массажным шариком (из су-джок терапии), грецкими орехами, карандашами, ручками, фломастерами. «Танцуйте» пальцами и хлопайте в ладоши тихо и громко, в разном темпе.</w:t>
      </w:r>
    </w:p>
    <w:p w14:paraId="500527C2"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Используйте с детьми различные виды мозаики, конструкторы (железные, деревянные, пластмассовые), игры с мелкими деталями, счетными палочками.</w:t>
      </w:r>
    </w:p>
    <w:p w14:paraId="70D32AA5"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Организуйте игры с пластилином, тестом. Попробуйте технику рисования пальцами. Можно добавить в краски соль или песок для эффекта массажа.</w:t>
      </w:r>
    </w:p>
    <w:p w14:paraId="7017EEBB"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Используйте цветные клубочки ниток для перематывания, веревочки различной толщины и длины для завязывания и развязывания.</w:t>
      </w:r>
    </w:p>
    <w:p w14:paraId="612E6043"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Включите в игры разнообразный природный материал (палочки, веточки, шишки, скорлупки, початки и т.д.).</w:t>
      </w:r>
    </w:p>
    <w:p w14:paraId="7C9C62EF" w14:textId="0CA19BA8" w:rsidR="00482953"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Занимайтесь с детьми нанизыванием бусин, бисера, учите расстегивать и застегивать пуговицы, кнопки, крючки, молнии. Давайте детям лущить горох и чистить арахис. Запускайте пальцами мелкие волчки. Складывайте матрешку, играйте с различными вкладышами.</w:t>
      </w:r>
    </w:p>
    <w:p w14:paraId="03C7DBE7"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Режьте ножницами.</w:t>
      </w:r>
    </w:p>
    <w:p w14:paraId="254BDEBF" w14:textId="77777777" w:rsidR="00B229D9" w:rsidRPr="00482953" w:rsidRDefault="00B229D9" w:rsidP="00B229D9">
      <w:pPr>
        <w:pStyle w:val="a3"/>
        <w:shd w:val="clear" w:color="auto" w:fill="FFFFFF"/>
        <w:spacing w:before="0" w:beforeAutospacing="0" w:after="150" w:afterAutospacing="0"/>
        <w:rPr>
          <w:color w:val="000000"/>
          <w:sz w:val="22"/>
          <w:szCs w:val="22"/>
        </w:rPr>
      </w:pPr>
      <w:r w:rsidRPr="00482953">
        <w:rPr>
          <w:color w:val="000000"/>
          <w:sz w:val="22"/>
          <w:szCs w:val="22"/>
        </w:rPr>
        <w:t>Дорогие Родители! Вызывайте положительные эмоции у ребенка! Употребляйте слова и фразы, несущие оптимистическую окрашенность, например: «Как интересно!», «Вот, здорово!», «Давай помогу!», «Красота!» и т.д. Помните, что 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14:paraId="17C777AB" w14:textId="77777777" w:rsidR="00F12C76" w:rsidRPr="00482953" w:rsidRDefault="00F12C76" w:rsidP="00B229D9">
      <w:pPr>
        <w:spacing w:after="0"/>
        <w:jc w:val="both"/>
        <w:rPr>
          <w:rFonts w:cs="Times New Roman"/>
          <w:sz w:val="22"/>
        </w:rPr>
      </w:pPr>
    </w:p>
    <w:sectPr w:rsidR="00F12C76" w:rsidRPr="00482953" w:rsidSect="00B229D9">
      <w:pgSz w:w="11906" w:h="16838" w:code="9"/>
      <w:pgMar w:top="568" w:right="851" w:bottom="426" w:left="993"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BE"/>
    <w:rsid w:val="00455EBE"/>
    <w:rsid w:val="00482953"/>
    <w:rsid w:val="006C0B77"/>
    <w:rsid w:val="008242FF"/>
    <w:rsid w:val="00870751"/>
    <w:rsid w:val="00922C48"/>
    <w:rsid w:val="00B229D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4FBD"/>
  <w15:chartTrackingRefBased/>
  <w15:docId w15:val="{56CA4ADB-5EC6-455E-A71D-EC69BC14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9D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2022-09-20T04:46:00Z</dcterms:created>
  <dcterms:modified xsi:type="dcterms:W3CDTF">2022-09-20T05:19:00Z</dcterms:modified>
</cp:coreProperties>
</file>