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7911" w14:textId="77777777" w:rsidR="00743A2B" w:rsidRPr="00743A2B" w:rsidRDefault="00743A2B" w:rsidP="00564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color w:val="000000" w:themeColor="text1"/>
          <w:sz w:val="36"/>
          <w:shd w:val="clear" w:color="auto" w:fill="FFFFFF"/>
        </w:rPr>
      </w:pPr>
      <w:r w:rsidRPr="00743A2B">
        <w:rPr>
          <w:rFonts w:cs="Times New Roman"/>
          <w:color w:val="000000" w:themeColor="text1"/>
          <w:sz w:val="36"/>
          <w:shd w:val="clear" w:color="auto" w:fill="FFFFFF"/>
        </w:rPr>
        <w:t>Консультация для родит</w:t>
      </w:r>
      <w:r>
        <w:rPr>
          <w:rFonts w:cs="Times New Roman"/>
          <w:color w:val="000000" w:themeColor="text1"/>
          <w:sz w:val="36"/>
          <w:shd w:val="clear" w:color="auto" w:fill="FFFFFF"/>
        </w:rPr>
        <w:t>е</w:t>
      </w:r>
      <w:r w:rsidRPr="00743A2B">
        <w:rPr>
          <w:rFonts w:cs="Times New Roman"/>
          <w:color w:val="000000" w:themeColor="text1"/>
          <w:sz w:val="36"/>
          <w:shd w:val="clear" w:color="auto" w:fill="FFFFFF"/>
        </w:rPr>
        <w:t>лей</w:t>
      </w:r>
    </w:p>
    <w:p w14:paraId="3D725612" w14:textId="77777777" w:rsidR="00743A2B" w:rsidRPr="00743A2B" w:rsidRDefault="00743A2B" w:rsidP="00743A2B">
      <w:pPr>
        <w:jc w:val="center"/>
        <w:rPr>
          <w:rFonts w:cs="Times New Roman"/>
          <w:b/>
          <w:i/>
          <w:color w:val="FF0000"/>
          <w:sz w:val="36"/>
          <w:shd w:val="clear" w:color="auto" w:fill="FFFFFF"/>
        </w:rPr>
      </w:pPr>
      <w:r w:rsidRPr="00743A2B">
        <w:rPr>
          <w:rFonts w:cs="Times New Roman"/>
          <w:i/>
          <w:color w:val="FF0000"/>
          <w:sz w:val="36"/>
          <w:shd w:val="clear" w:color="auto" w:fill="FFFFFF"/>
        </w:rPr>
        <w:t>Овощи и фрукты – ценные продукты.</w:t>
      </w:r>
    </w:p>
    <w:p w14:paraId="28FBBCB1" w14:textId="77777777" w:rsidR="0056495A" w:rsidRDefault="00743A2B" w:rsidP="00743A2B">
      <w:pPr>
        <w:rPr>
          <w:rFonts w:cs="Times New Roman"/>
          <w:bCs/>
          <w:color w:val="212529"/>
          <w:sz w:val="32"/>
          <w:shd w:val="clear" w:color="auto" w:fill="FFFFFF"/>
        </w:rPr>
      </w:pPr>
      <w:r w:rsidRPr="00743A2B">
        <w:rPr>
          <w:rFonts w:cs="Times New Roman"/>
          <w:color w:val="212529"/>
          <w:sz w:val="28"/>
          <w:shd w:val="clear" w:color="auto" w:fill="FFFFFF"/>
        </w:rPr>
        <w:t>Правильное питание — это сбалансированный рацион из натуральных и качественных продуктов, которые удовлетворяют все нужды организма, кроме того, идут ему на пользу так же это залог здоровья и хорошего настроения! Полноценное питание обеспечивает нормальный рост и развитие организма ребенка.</w:t>
      </w:r>
      <w:r w:rsidRPr="00743A2B">
        <w:rPr>
          <w:rFonts w:cs="Times New Roman"/>
          <w:color w:val="212529"/>
          <w:sz w:val="28"/>
        </w:rPr>
        <w:br/>
      </w:r>
      <w:r>
        <w:rPr>
          <w:rFonts w:cs="Times New Roman"/>
          <w:color w:val="212529"/>
          <w:sz w:val="28"/>
        </w:rPr>
        <w:t xml:space="preserve">       </w:t>
      </w:r>
      <w:r w:rsidRPr="00743A2B">
        <w:rPr>
          <w:rFonts w:cs="Times New Roman"/>
          <w:color w:val="212529"/>
          <w:sz w:val="28"/>
          <w:shd w:val="clear" w:color="auto" w:fill="FFFFFF"/>
        </w:rPr>
        <w:t>Свежие фрукты, ягоды, овощи и зелень выгодно отличаются от других продуктов. Они относительно бедны жирами (0,5—0,6%) и белками (1—5%, но содержат широкий комплекс витаминов и минеральных веществ, большое количество углеводов и ряд других соединений, необходимых для нормального роста и развития детского организма. Еще одно из достоинств свежих овощей, фруктов и ягод — высокое содержание пектиновых веществ и пищевых волокон, нормализующих процессы пищеварения. Попадая в желудочно-кишечный тракт, они обволакивают вредные вещества и предохраняют слизистую оболочку от воздействия различных микробов и токсинов. А пищевые волокна (клетчатка) способствуют развитию полезной микрофлоры в кишечнике и регулируют продвижение пищи по пищеварительному тракту. Но все полезно в меру. При беспорядочном употреблении свежих фруктов, ягод и овощей организм получает избыточное количество пищевых волокон. В результате резко ускоряется прохождение пищи через кишечник и у ребенка может начаться диарея.</w:t>
      </w:r>
      <w:r w:rsidRPr="00743A2B">
        <w:rPr>
          <w:rFonts w:cs="Times New Roman"/>
          <w:color w:val="212529"/>
          <w:sz w:val="28"/>
        </w:rPr>
        <w:br/>
      </w:r>
      <w:r w:rsidR="0056495A">
        <w:rPr>
          <w:rFonts w:cs="Times New Roman"/>
          <w:color w:val="212529"/>
          <w:sz w:val="28"/>
          <w:shd w:val="clear" w:color="auto" w:fill="FFFFFF"/>
        </w:rPr>
        <w:t xml:space="preserve">                                                                            </w:t>
      </w:r>
      <w:r w:rsidR="0056495A">
        <w:rPr>
          <w:rFonts w:cs="Times New Roman"/>
          <w:noProof/>
          <w:color w:val="212529"/>
          <w:sz w:val="28"/>
          <w:shd w:val="clear" w:color="auto" w:fill="FFFFFF"/>
        </w:rPr>
        <w:drawing>
          <wp:inline distT="0" distB="0" distL="0" distR="0" wp14:anchorId="742C542F" wp14:editId="35DDA508">
            <wp:extent cx="1893181" cy="14198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88" cy="1461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A2B">
        <w:rPr>
          <w:rFonts w:cs="Times New Roman"/>
          <w:color w:val="212529"/>
          <w:sz w:val="28"/>
        </w:rPr>
        <w:br/>
      </w:r>
    </w:p>
    <w:p w14:paraId="665CC2A9" w14:textId="61207963" w:rsidR="00316114" w:rsidRPr="00743A2B" w:rsidRDefault="0056495A" w:rsidP="00743A2B">
      <w:pPr>
        <w:rPr>
          <w:rFonts w:cs="Times New Roman"/>
          <w:b/>
          <w:sz w:val="32"/>
        </w:rPr>
      </w:pPr>
      <w:r>
        <w:rPr>
          <w:rFonts w:cs="Times New Roman"/>
          <w:bCs/>
          <w:color w:val="212529"/>
          <w:sz w:val="32"/>
          <w:shd w:val="clear" w:color="auto" w:fill="FFFFFF"/>
        </w:rPr>
        <w:lastRenderedPageBreak/>
        <w:t xml:space="preserve">                      </w:t>
      </w:r>
      <w:r w:rsidR="00743A2B" w:rsidRPr="00743A2B">
        <w:rPr>
          <w:rFonts w:cs="Times New Roman"/>
          <w:bCs/>
          <w:color w:val="212529"/>
          <w:sz w:val="32"/>
          <w:shd w:val="clear" w:color="auto" w:fill="FFFFFF"/>
        </w:rPr>
        <w:t>Витамины в овощах и фрукта</w:t>
      </w:r>
      <w:r w:rsidR="00743A2B" w:rsidRPr="00743A2B">
        <w:rPr>
          <w:rFonts w:cs="Times New Roman"/>
          <w:color w:val="212529"/>
          <w:sz w:val="32"/>
        </w:rPr>
        <w:br/>
      </w:r>
      <w:r w:rsidR="00743A2B">
        <w:rPr>
          <w:rFonts w:cs="Times New Roman"/>
          <w:color w:val="212529"/>
          <w:sz w:val="28"/>
        </w:rPr>
        <w:t xml:space="preserve">   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Мы привыкли воспринимать еду как средство утоления голода. Но не надо забывать и о том, что многие продукты могут лечить болезни. В первую очередь это касается детей. Обеспечьте ребенка здоровым питанием. Ведь детский организм восприимчивее взрослого. А значит, полезная еда не только придаст ребенку силы, но и организм витаминами и микроэлементами. Это один из эффективных способов вернуть малышу хорошее самочувствие!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  <w:shd w:val="clear" w:color="auto" w:fill="FFFFFF"/>
        </w:rPr>
        <w:t xml:space="preserve">   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Естественные антибиотики. Некоторые продукты можно назвать естественными антибиотиками. Лук, чеснок, сельдерей, морковь, яблоко, оливковое масло обладают мощным противовоспалительным действием. Мед хорош вместе с молоком или редькой.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  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Продукты для нормализации пищеварения. Отдельная группа лакомств помогает нормализовать процесс пищеварения.</w:t>
      </w:r>
      <w:r w:rsidR="00743A2B" w:rsidRPr="00743A2B">
        <w:rPr>
          <w:rFonts w:cs="Times New Roman"/>
          <w:color w:val="212529"/>
          <w:sz w:val="28"/>
        </w:rPr>
        <w:br/>
      </w:r>
      <w:r w:rsidR="00743A2B" w:rsidRPr="00743A2B">
        <w:rPr>
          <w:rFonts w:cs="Times New Roman"/>
          <w:color w:val="212529"/>
          <w:sz w:val="28"/>
        </w:rPr>
        <w:br/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Черника, банан, корица остановят у ребенка диарею. А кислые яблоки, сырая и вареная свекла, морковный и сливовый соки, наоборот, избавят от запора. С коликами у ребенка справятся укроп и фенхель. Кормящей маме достаточно понемногу пить отвар этих трав, чтобы застраховать грудничка от болезненных ощущений.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 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Питание - портив стресса. Такие неприятности, как чрезмерное напряжение нервной системы и бессонница у ребенка, устранят антистрессовые продукты. Это макароны из твердых сортов пшеницы, каши, печенный в кожуре картофель. Есть еще один важный нюанс, которым не стоит пренебрегать. Что бы вы ни готовили, делайте это с радостью и с хорошим настроением. Тогда каждая ложка еды принесет ребенку удовольствие и пользу.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 xml:space="preserve">Овощи: морковь, томат и брокколи – витаминная зарядка.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lastRenderedPageBreak/>
        <w:t>Независимо от цвета кожуры и сочности, каждый овощ – это своеобразное природное средство для укрепления здоровья.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Брокколи диетологи рекомендуют маленьким детям при анемии и для ее профилактики. Кружевные соцветия темно-зеленой капусты богаты железом, калием, магнием, фолиевой кислотой.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Морковь рекомендуют детям для улучшения зрения и состояния кожи. Это происходит благодаря наличию каротиноидов, входящих в состав оранжевого корнеплода. Ее можно тушить на гарнир, грызть сырой или измельчать на терке для приготовления салата. Но не забудьте о том, что морковь приносит пользу только в сочетании со сливочным или растительным маслом.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Томаты снимут проблему нехватки витаминов в организме ребенка. Они – рекордсмены по количеству полезных веществ.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Фрукты: бананы, персики, виноград богаты железом и усиливают аппетит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Разноцветные плоды – яркий пример сочетания удовольствия, красоты и пользы.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Яблоки содержат железо, аскорбиновую и фолиевую кислоту, рутин. В них содержится и достаточное количество пектинов. Без этих фруктов не обойтись при коррекции железодефицитных состояний.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Бананы особенно нужны детям с ослабленными защитными функциями организма и при авитаминозе. Их нежная мякоть богата витаминами А и группы В, фосфором, железом и магнием.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Персики стимулируют выработку желудочного сока и повышают аппетит. Особенно полезны эти фрукты детям с плохим аппетитом.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Виноград способствует полноценной работе почек и сердечной мышцы. Кроме того, он укрепляет стенки сосудов и улучшает свертываемость крови.</w:t>
      </w:r>
      <w:r w:rsidR="00743A2B" w:rsidRPr="00743A2B">
        <w:rPr>
          <w:rFonts w:cs="Times New Roman"/>
          <w:color w:val="212529"/>
          <w:sz w:val="28"/>
        </w:rPr>
        <w:br/>
      </w:r>
      <w:r w:rsidR="00743A2B" w:rsidRPr="00743A2B">
        <w:rPr>
          <w:rFonts w:cs="Times New Roman"/>
          <w:color w:val="212529"/>
          <w:sz w:val="28"/>
        </w:rPr>
        <w:lastRenderedPageBreak/>
        <w:br/>
      </w:r>
      <w:r w:rsidR="00743A2B" w:rsidRPr="00743A2B">
        <w:rPr>
          <w:rFonts w:cs="Times New Roman"/>
          <w:bCs/>
          <w:color w:val="212529"/>
          <w:sz w:val="32"/>
          <w:shd w:val="clear" w:color="auto" w:fill="FFFFFF"/>
        </w:rPr>
        <w:t>Какие фрукты давать детям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>Прежде всего, напомним о том, что детям лучше давать фрукты по сезону. Пользы от импортной клубники зимой не будет никакой, а вот риск отравиться всякой химией есть. Также не выбирайте фрукты, которые по своему внешнему виду будто сошли с обложек глянцевых журналов. Натёртые воском они также не полезны. Выбирайте обычные, но симпатичные, лучше наши, а не импортные, лучше со своего приусадебного участка. Чередуйте фрукты, старайтесь разнообразить рацион малыша. Отдавайте предпочтения свежим, а не в виде компота, варенья и т. д.</w:t>
      </w:r>
      <w:r w:rsidR="00743A2B" w:rsidRPr="00743A2B">
        <w:rPr>
          <w:rFonts w:cs="Times New Roman"/>
          <w:color w:val="212529"/>
          <w:sz w:val="28"/>
        </w:rPr>
        <w:br/>
      </w:r>
      <w:r w:rsidR="00743A2B">
        <w:rPr>
          <w:rFonts w:cs="Times New Roman"/>
          <w:color w:val="212529"/>
          <w:sz w:val="28"/>
        </w:rPr>
        <w:t xml:space="preserve">    </w:t>
      </w:r>
      <w:r w:rsidR="00743A2B" w:rsidRPr="00743A2B">
        <w:rPr>
          <w:rFonts w:cs="Times New Roman"/>
          <w:color w:val="212529"/>
          <w:sz w:val="28"/>
          <w:shd w:val="clear" w:color="auto" w:fill="FFFFFF"/>
        </w:rPr>
        <w:t xml:space="preserve">Помните, что кожура является местом скопления всяких полезностей, поэтому у свежего фрукта кожуру не срезайте, а просто хорошо вымойте. Только для совсем маленького ребёнка, не умеющего жевать, срезайте кожуру. Если ребёнок не хочет есть фрукты отдельно, сделайте фруктовый салатик в красивой </w:t>
      </w:r>
      <w:proofErr w:type="spellStart"/>
      <w:r w:rsidR="00743A2B" w:rsidRPr="00743A2B">
        <w:rPr>
          <w:rFonts w:cs="Times New Roman"/>
          <w:color w:val="212529"/>
          <w:sz w:val="28"/>
          <w:shd w:val="clear" w:color="auto" w:fill="FFFFFF"/>
        </w:rPr>
        <w:t>креманке</w:t>
      </w:r>
      <w:proofErr w:type="spellEnd"/>
      <w:r w:rsidR="00743A2B" w:rsidRPr="00743A2B">
        <w:rPr>
          <w:rFonts w:cs="Times New Roman"/>
          <w:color w:val="212529"/>
          <w:sz w:val="28"/>
          <w:shd w:val="clear" w:color="auto" w:fill="FFFFFF"/>
        </w:rPr>
        <w:t>. Полейте сметаной или натуральным йогуртом. Пусть малыш кушает на здоровье.</w:t>
      </w:r>
    </w:p>
    <w:sectPr w:rsidR="00316114" w:rsidRPr="00743A2B" w:rsidSect="0056495A">
      <w:pgSz w:w="11906" w:h="16838" w:code="9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241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2B"/>
    <w:rsid w:val="00100492"/>
    <w:rsid w:val="00171F0B"/>
    <w:rsid w:val="001C3E2B"/>
    <w:rsid w:val="002F17AD"/>
    <w:rsid w:val="00316114"/>
    <w:rsid w:val="0056495A"/>
    <w:rsid w:val="00743A2B"/>
    <w:rsid w:val="00925E33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754C"/>
  <w15:docId w15:val="{9FE4C1B1-89C6-41CE-806C-5D1F2D2E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95A"/>
  </w:style>
  <w:style w:type="paragraph" w:styleId="1">
    <w:name w:val="heading 1"/>
    <w:basedOn w:val="a"/>
    <w:next w:val="a"/>
    <w:link w:val="10"/>
    <w:uiPriority w:val="9"/>
    <w:qFormat/>
    <w:rsid w:val="0056495A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5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5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5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5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5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5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5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95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6495A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6495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495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495A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6495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6495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495A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56495A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56495A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6495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Заголовок Знак"/>
    <w:basedOn w:val="a0"/>
    <w:link w:val="a4"/>
    <w:uiPriority w:val="10"/>
    <w:rsid w:val="0056495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56495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495A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56495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56495A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aa">
    <w:name w:val="No Spacing"/>
    <w:uiPriority w:val="1"/>
    <w:qFormat/>
    <w:rsid w:val="0056495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495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49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6495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56495A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56495A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56495A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56495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6495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56495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5649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Света</cp:lastModifiedBy>
  <cp:revision>2</cp:revision>
  <dcterms:created xsi:type="dcterms:W3CDTF">2022-10-23T17:24:00Z</dcterms:created>
  <dcterms:modified xsi:type="dcterms:W3CDTF">2024-07-09T05:59:00Z</dcterms:modified>
</cp:coreProperties>
</file>